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24563A" w14:textId="77777777" w:rsidR="008339D7" w:rsidRDefault="0002761A" w:rsidP="00B11B59">
      <w:pPr>
        <w:spacing w:before="0" w:after="0" w:line="288" w:lineRule="auto"/>
        <w:jc w:val="center"/>
        <w:rPr>
          <w:b/>
        </w:rPr>
      </w:pPr>
      <w:r>
        <w:rPr>
          <w:b/>
        </w:rPr>
        <w:t xml:space="preserve">ĐƠN </w:t>
      </w:r>
      <w:r w:rsidR="00D036B5" w:rsidRPr="00C84C79">
        <w:rPr>
          <w:b/>
        </w:rPr>
        <w:t>ĐĂNG KÝ SỬ DỤNG DỊCH VỤ NỘP THUẾ</w:t>
      </w:r>
      <w:r w:rsidR="006B182A">
        <w:rPr>
          <w:b/>
        </w:rPr>
        <w:t xml:space="preserve"> HẢI QUAN</w:t>
      </w:r>
      <w:r w:rsidR="00D036B5" w:rsidRPr="00C84C79">
        <w:rPr>
          <w:b/>
        </w:rPr>
        <w:t xml:space="preserve"> ĐIỆN TỬ </w:t>
      </w:r>
    </w:p>
    <w:p w14:paraId="2FB3BCBF" w14:textId="720CAE62" w:rsidR="00D036B5" w:rsidRDefault="008339D7" w:rsidP="00B11B59">
      <w:pPr>
        <w:spacing w:before="0" w:after="0" w:line="288" w:lineRule="auto"/>
        <w:jc w:val="center"/>
        <w:rPr>
          <w:b/>
        </w:rPr>
      </w:pPr>
      <w:r>
        <w:rPr>
          <w:b/>
        </w:rPr>
        <w:t xml:space="preserve">KIÊM THỎA THUẬN CHI HỘ </w:t>
      </w:r>
    </w:p>
    <w:p w14:paraId="1CB596A6" w14:textId="7B367C8D" w:rsidR="00074525" w:rsidRPr="00074525" w:rsidRDefault="00074525" w:rsidP="00D036B5">
      <w:pPr>
        <w:spacing w:before="0" w:after="0"/>
        <w:jc w:val="center"/>
        <w:rPr>
          <w:b/>
        </w:rPr>
      </w:pPr>
      <w:r w:rsidRPr="00074525">
        <w:rPr>
          <w:b/>
        </w:rPr>
        <w:t xml:space="preserve">Số </w:t>
      </w:r>
      <w:r w:rsidRPr="008B4475">
        <w:t>…………/NTHQĐT/VPBank - ……….</w:t>
      </w:r>
    </w:p>
    <w:p w14:paraId="06444A95" w14:textId="2CDDA3A5" w:rsidR="00D036B5" w:rsidRDefault="00D036B5" w:rsidP="00B37F4A">
      <w:pPr>
        <w:spacing w:before="0" w:after="0"/>
        <w:jc w:val="left"/>
        <w:rPr>
          <w:b/>
        </w:rPr>
      </w:pPr>
      <w:r w:rsidRPr="002B462E">
        <w:rPr>
          <w:b/>
        </w:rPr>
        <w:t>Kính gửi: Ngân hàng TMCP Việt Nam Thịnh Vượng</w:t>
      </w:r>
      <w:r w:rsidR="005B267D">
        <w:rPr>
          <w:b/>
        </w:rPr>
        <w:t xml:space="preserve"> (VPBANK)</w:t>
      </w:r>
      <w:r w:rsidRPr="002B462E">
        <w:rPr>
          <w:b/>
        </w:rPr>
        <w:t>, Chi nhánh</w:t>
      </w:r>
      <w:r w:rsidR="00252B2E">
        <w:rPr>
          <w:b/>
        </w:rPr>
        <w:t>/</w:t>
      </w:r>
      <w:r w:rsidRPr="002B462E">
        <w:rPr>
          <w:b/>
        </w:rPr>
        <w:t>……</w:t>
      </w:r>
      <w:r w:rsidR="008339D7">
        <w:rPr>
          <w:b/>
        </w:rPr>
        <w:t>……</w:t>
      </w:r>
    </w:p>
    <w:tbl>
      <w:tblPr>
        <w:tblStyle w:val="TableGrid"/>
        <w:tblW w:w="0" w:type="auto"/>
        <w:tblInd w:w="108" w:type="dxa"/>
        <w:shd w:val="clear" w:color="auto" w:fill="F2F2F2" w:themeFill="background1" w:themeFillShade="F2"/>
        <w:tblLook w:val="04A0" w:firstRow="1" w:lastRow="0" w:firstColumn="1" w:lastColumn="0" w:noHBand="0" w:noVBand="1"/>
      </w:tblPr>
      <w:tblGrid>
        <w:gridCol w:w="9180"/>
      </w:tblGrid>
      <w:tr w:rsidR="004053BD" w14:paraId="44687F80" w14:textId="77777777" w:rsidTr="00B37F4A">
        <w:tc>
          <w:tcPr>
            <w:tcW w:w="9180" w:type="dxa"/>
            <w:shd w:val="clear" w:color="auto" w:fill="F2F2F2" w:themeFill="background1" w:themeFillShade="F2"/>
          </w:tcPr>
          <w:p w14:paraId="26470246" w14:textId="77777777" w:rsidR="004053BD" w:rsidRPr="00A43014" w:rsidRDefault="004053BD" w:rsidP="00B37F4A">
            <w:pPr>
              <w:spacing w:before="120" w:line="288" w:lineRule="auto"/>
              <w:ind w:left="0" w:firstLine="0"/>
              <w:rPr>
                <w:b/>
                <w:sz w:val="18"/>
                <w:szCs w:val="18"/>
              </w:rPr>
            </w:pPr>
            <w:r w:rsidRPr="00A43014">
              <w:rPr>
                <w:b/>
                <w:sz w:val="18"/>
                <w:szCs w:val="18"/>
              </w:rPr>
              <w:t xml:space="preserve">Lưu ý </w:t>
            </w:r>
            <w:r w:rsidRPr="00A43014">
              <w:rPr>
                <w:i/>
                <w:sz w:val="18"/>
                <w:szCs w:val="18"/>
              </w:rPr>
              <w:t>(Notes)</w:t>
            </w:r>
            <w:r w:rsidRPr="00A43014">
              <w:rPr>
                <w:b/>
                <w:sz w:val="18"/>
                <w:szCs w:val="18"/>
              </w:rPr>
              <w:t>:</w:t>
            </w:r>
          </w:p>
          <w:p w14:paraId="0D2EF181" w14:textId="77777777" w:rsidR="004053BD" w:rsidRPr="00A43014" w:rsidRDefault="004053BD" w:rsidP="00B37F4A">
            <w:pPr>
              <w:pStyle w:val="ListParagraph"/>
              <w:numPr>
                <w:ilvl w:val="0"/>
                <w:numId w:val="9"/>
              </w:numPr>
              <w:spacing w:before="120" w:line="288" w:lineRule="auto"/>
              <w:ind w:left="284" w:hanging="284"/>
              <w:rPr>
                <w:b/>
                <w:sz w:val="18"/>
                <w:szCs w:val="18"/>
              </w:rPr>
            </w:pPr>
            <w:r w:rsidRPr="00A43014">
              <w:rPr>
                <w:b/>
                <w:sz w:val="18"/>
                <w:szCs w:val="18"/>
              </w:rPr>
              <w:t>Vui lòng sử dụng chữ IN HOA khi viết tên, và gạch chéo những phần không dùng đến.</w:t>
            </w:r>
          </w:p>
          <w:p w14:paraId="5CF38C92" w14:textId="77777777" w:rsidR="004053BD" w:rsidRPr="00A43014" w:rsidRDefault="004053BD" w:rsidP="00B37F4A">
            <w:pPr>
              <w:pStyle w:val="ListParagraph"/>
              <w:spacing w:before="120" w:line="288" w:lineRule="auto"/>
              <w:ind w:left="284" w:firstLine="0"/>
              <w:rPr>
                <w:sz w:val="18"/>
                <w:szCs w:val="18"/>
              </w:rPr>
            </w:pPr>
            <w:r w:rsidRPr="00A43014">
              <w:rPr>
                <w:b/>
                <w:sz w:val="18"/>
                <w:szCs w:val="18"/>
              </w:rPr>
              <w:t>Nếu quý Doanh nghiệp có nhu cầu trợ giúp, xin liên hệ đường dây nóng dịch vụ Khách hàng Doanh nghiệp số 1900 545 415 hoặc (84) 39 288 880, từ thứ Hai đến thứ Sáu, 8 giờ đến 17 giờ, hoặc thứ 7, từ 8 giờ đến 12 giờ.</w:t>
            </w:r>
          </w:p>
          <w:p w14:paraId="3E4DA966" w14:textId="74553849" w:rsidR="004053BD" w:rsidRPr="00B37F4A" w:rsidRDefault="004053BD" w:rsidP="00B37F4A">
            <w:pPr>
              <w:pStyle w:val="ListParagraph"/>
              <w:numPr>
                <w:ilvl w:val="0"/>
                <w:numId w:val="9"/>
              </w:numPr>
              <w:spacing w:before="120" w:after="0" w:line="288" w:lineRule="auto"/>
              <w:ind w:left="284" w:hanging="284"/>
              <w:rPr>
                <w:b/>
              </w:rPr>
            </w:pPr>
            <w:r w:rsidRPr="00A43014">
              <w:rPr>
                <w:b/>
                <w:sz w:val="18"/>
                <w:szCs w:val="18"/>
              </w:rPr>
              <w:t>Đơn đăng ký dịch vụ sẽ không có hiệu lực nếu không được đóng dấu giáp lai của doanh nghiệp vào tất cả các trang.</w:t>
            </w:r>
          </w:p>
        </w:tc>
      </w:tr>
    </w:tbl>
    <w:p w14:paraId="04EDD7C7" w14:textId="72C3328F" w:rsidR="00D036B5" w:rsidRPr="00B37F4A" w:rsidRDefault="00CE1631" w:rsidP="00B11B59">
      <w:pPr>
        <w:spacing w:before="120" w:after="0" w:line="288" w:lineRule="auto"/>
        <w:jc w:val="left"/>
        <w:rPr>
          <w:b/>
          <w:u w:val="single"/>
        </w:rPr>
      </w:pPr>
      <w:r w:rsidRPr="00B37F4A">
        <w:rPr>
          <w:b/>
          <w:u w:val="single"/>
        </w:rPr>
        <w:t>PHẦN DÀNH CHO KHÁCH HÀNG</w:t>
      </w:r>
    </w:p>
    <w:p w14:paraId="337B8FC3" w14:textId="16FB2E97" w:rsidR="00D036B5" w:rsidRPr="00CC2778" w:rsidRDefault="00D036B5" w:rsidP="001C293C">
      <w:pPr>
        <w:pStyle w:val="ListParagraph"/>
        <w:numPr>
          <w:ilvl w:val="0"/>
          <w:numId w:val="4"/>
        </w:numPr>
        <w:spacing w:before="120" w:line="240" w:lineRule="auto"/>
        <w:ind w:left="360" w:hanging="360"/>
        <w:contextualSpacing w:val="0"/>
        <w:rPr>
          <w:b/>
        </w:rPr>
      </w:pPr>
      <w:r w:rsidRPr="00CC2778">
        <w:rPr>
          <w:b/>
        </w:rPr>
        <w:t>THÔNG TIN KHÁCH HÀNG</w:t>
      </w:r>
    </w:p>
    <w:tbl>
      <w:tblPr>
        <w:tblStyle w:val="TableGrid"/>
        <w:tblW w:w="9288" w:type="dxa"/>
        <w:tblLook w:val="04A0" w:firstRow="1" w:lastRow="0" w:firstColumn="1" w:lastColumn="0" w:noHBand="0" w:noVBand="1"/>
      </w:tblPr>
      <w:tblGrid>
        <w:gridCol w:w="9288"/>
      </w:tblGrid>
      <w:tr w:rsidR="00D036B5" w:rsidRPr="00533DC1" w14:paraId="31666C98" w14:textId="77777777" w:rsidTr="001F64CD">
        <w:tc>
          <w:tcPr>
            <w:tcW w:w="9288" w:type="dxa"/>
          </w:tcPr>
          <w:p w14:paraId="7CAF557B" w14:textId="500346CC" w:rsidR="003D4267" w:rsidRPr="00252ECB" w:rsidRDefault="00D036B5" w:rsidP="00BA6A26">
            <w:pPr>
              <w:spacing w:before="80" w:after="80" w:line="252" w:lineRule="auto"/>
              <w:ind w:left="144" w:firstLine="0"/>
              <w:jc w:val="left"/>
            </w:pPr>
            <w:r w:rsidRPr="00533DC1">
              <w:t xml:space="preserve">Tên </w:t>
            </w:r>
            <w:r w:rsidR="003D4267">
              <w:t xml:space="preserve">Doanh nghiệp </w:t>
            </w:r>
            <w:r w:rsidRPr="00252ECB">
              <w:t>(*):…………………………………………………………………</w:t>
            </w:r>
            <w:r w:rsidR="00252ECB" w:rsidRPr="00252ECB">
              <w:t>…</w:t>
            </w:r>
            <w:r w:rsidR="001F64CD">
              <w:t>……</w:t>
            </w:r>
          </w:p>
          <w:p w14:paraId="557D1821" w14:textId="1DCBA38B" w:rsidR="00235EEC" w:rsidRDefault="008339D7" w:rsidP="00BA6A26">
            <w:pPr>
              <w:spacing w:before="80" w:after="80" w:line="252" w:lineRule="auto"/>
              <w:ind w:left="144" w:firstLine="0"/>
            </w:pPr>
            <w:r w:rsidRPr="0078798B">
              <w:t>Giấy chứng nhận ĐKDN số</w:t>
            </w:r>
            <w:r w:rsidRPr="00252ECB" w:rsidDel="008339D7">
              <w:t xml:space="preserve"> </w:t>
            </w:r>
            <w:r w:rsidR="00235EEC">
              <w:t>(*)..…………..…</w:t>
            </w:r>
            <w:r w:rsidR="0029604F" w:rsidRPr="00252ECB">
              <w:t>Ngày cấ</w:t>
            </w:r>
            <w:r w:rsidR="00235EEC">
              <w:t>p:………….…</w:t>
            </w:r>
            <w:r w:rsidR="0029604F" w:rsidRPr="00252ECB">
              <w:t>Nơi cấ</w:t>
            </w:r>
            <w:r w:rsidR="00235EEC">
              <w:t>p:……………</w:t>
            </w:r>
            <w:r w:rsidR="008C5839">
              <w:t>.</w:t>
            </w:r>
          </w:p>
          <w:p w14:paraId="1ABE3AD7" w14:textId="3B137D29" w:rsidR="0029604F" w:rsidRDefault="0029604F" w:rsidP="00BA6A26">
            <w:pPr>
              <w:spacing w:before="80" w:after="80" w:line="252" w:lineRule="auto"/>
              <w:ind w:left="144" w:firstLine="0"/>
              <w:rPr>
                <w:i/>
                <w:sz w:val="22"/>
                <w:szCs w:val="22"/>
              </w:rPr>
            </w:pPr>
            <w:r>
              <w:rPr>
                <w:sz w:val="22"/>
                <w:szCs w:val="22"/>
                <w:lang w:val="vi-VN"/>
              </w:rPr>
              <w:t>Đ</w:t>
            </w:r>
            <w:r w:rsidRPr="004F63F6">
              <w:rPr>
                <w:lang w:val="vi-VN"/>
              </w:rPr>
              <w:t>ăng ký thay đổi lần thứ …………. ngày …/…./……</w:t>
            </w:r>
            <w:r w:rsidRPr="0036095C">
              <w:rPr>
                <w:i/>
                <w:sz w:val="22"/>
                <w:szCs w:val="22"/>
              </w:rPr>
              <w:tab/>
            </w:r>
          </w:p>
          <w:p w14:paraId="78809FEF" w14:textId="3C99FAB1" w:rsidR="00691214" w:rsidRDefault="00691214" w:rsidP="00BA6A26">
            <w:pPr>
              <w:spacing w:before="80" w:after="80" w:line="252" w:lineRule="auto"/>
              <w:ind w:left="144" w:firstLine="0"/>
              <w:jc w:val="left"/>
            </w:pPr>
            <w:r w:rsidRPr="00252ECB">
              <w:t>Địa chỉ</w:t>
            </w:r>
            <w:r w:rsidRPr="001F64CD">
              <w:t>:………………………………………………………………………………</w:t>
            </w:r>
            <w:r>
              <w:t>………</w:t>
            </w:r>
            <w:r w:rsidR="008339D7">
              <w:t>…</w:t>
            </w:r>
          </w:p>
          <w:p w14:paraId="4836E0B4" w14:textId="0ED14388" w:rsidR="008339D7" w:rsidRDefault="008339D7" w:rsidP="00BA6A26">
            <w:pPr>
              <w:spacing w:before="80" w:after="80" w:line="252" w:lineRule="auto"/>
              <w:ind w:left="144" w:firstLine="0"/>
              <w:jc w:val="left"/>
            </w:pPr>
            <w:r w:rsidRPr="0078798B">
              <w:t>Số điện thoại:</w:t>
            </w:r>
            <w:r>
              <w:t>…………………………………Fax:…………………………………………...</w:t>
            </w:r>
          </w:p>
          <w:p w14:paraId="268BB9BD" w14:textId="7CD7961D" w:rsidR="00296481" w:rsidRPr="001F64CD" w:rsidRDefault="00296481" w:rsidP="00BA6A26">
            <w:pPr>
              <w:spacing w:before="80" w:after="80" w:line="252" w:lineRule="auto"/>
              <w:ind w:left="144" w:firstLine="0"/>
            </w:pPr>
            <w:r w:rsidRPr="001F64CD">
              <w:t>Mã số khách hàng (CIF):</w:t>
            </w:r>
            <w:r>
              <w:t>……………………………</w:t>
            </w:r>
            <w:r w:rsidRPr="001F64CD">
              <w:t>…………………………….…………</w:t>
            </w:r>
            <w:r w:rsidR="008339D7">
              <w:t>.</w:t>
            </w:r>
            <w:r w:rsidR="00003227">
              <w:t>..</w:t>
            </w:r>
          </w:p>
          <w:p w14:paraId="5961421A" w14:textId="1D0887C2" w:rsidR="00296481" w:rsidRPr="00252ECB" w:rsidRDefault="00296481" w:rsidP="00BA6A26">
            <w:pPr>
              <w:tabs>
                <w:tab w:val="left" w:pos="5245"/>
              </w:tabs>
              <w:spacing w:before="80" w:after="80" w:line="252" w:lineRule="auto"/>
              <w:ind w:left="144" w:firstLine="0"/>
            </w:pPr>
            <w:r w:rsidRPr="00252ECB">
              <w:t xml:space="preserve">Mã số thuế </w:t>
            </w:r>
            <w:r>
              <w:t>(*):………………………………</w:t>
            </w:r>
            <w:r w:rsidRPr="00252ECB">
              <w:t>…………………………………….…………</w:t>
            </w:r>
            <w:r w:rsidR="008339D7">
              <w:t>.</w:t>
            </w:r>
            <w:r w:rsidR="00003227">
              <w:t>..</w:t>
            </w:r>
          </w:p>
          <w:p w14:paraId="0331D35D" w14:textId="7A2E54F1" w:rsidR="00296481" w:rsidRPr="00252ECB" w:rsidRDefault="00296481" w:rsidP="00BA6A26">
            <w:pPr>
              <w:tabs>
                <w:tab w:val="left" w:pos="5245"/>
              </w:tabs>
              <w:spacing w:before="80" w:after="80" w:line="252" w:lineRule="auto"/>
              <w:ind w:left="144" w:firstLine="0"/>
            </w:pPr>
            <w:r w:rsidRPr="00252ECB">
              <w:t>Tên theo Mã số thuế</w:t>
            </w:r>
            <w:r>
              <w:t>………………………………</w:t>
            </w:r>
            <w:r w:rsidRPr="00252ECB">
              <w:t>……………………………….…………</w:t>
            </w:r>
            <w:r w:rsidR="00003227">
              <w:t>..</w:t>
            </w:r>
          </w:p>
          <w:p w14:paraId="650CA6C3" w14:textId="06E9B786" w:rsidR="00FD0F3A" w:rsidRPr="00533DC1" w:rsidRDefault="00296481" w:rsidP="00BA6A26">
            <w:pPr>
              <w:tabs>
                <w:tab w:val="left" w:pos="5245"/>
              </w:tabs>
              <w:spacing w:before="80" w:after="80" w:line="252" w:lineRule="auto"/>
              <w:ind w:left="144" w:firstLine="0"/>
            </w:pPr>
            <w:r w:rsidRPr="00252ECB">
              <w:t>Ngành nghề kinh doanh………………………………………………………………………..</w:t>
            </w:r>
          </w:p>
        </w:tc>
      </w:tr>
    </w:tbl>
    <w:p w14:paraId="4160D052" w14:textId="12679401" w:rsidR="00D036B5" w:rsidRPr="00CC2778" w:rsidRDefault="00D036B5" w:rsidP="00BA6A26">
      <w:pPr>
        <w:pStyle w:val="ListParagraph"/>
        <w:numPr>
          <w:ilvl w:val="0"/>
          <w:numId w:val="4"/>
        </w:numPr>
        <w:spacing w:before="120" w:after="0" w:line="252" w:lineRule="auto"/>
        <w:ind w:left="360" w:hanging="360"/>
        <w:contextualSpacing w:val="0"/>
        <w:rPr>
          <w:b/>
        </w:rPr>
      </w:pPr>
      <w:r w:rsidRPr="00CC2778">
        <w:rPr>
          <w:b/>
        </w:rPr>
        <w:t xml:space="preserve">THÔNG TIN </w:t>
      </w:r>
      <w:r w:rsidR="00F069E6" w:rsidRPr="00CC2778">
        <w:rPr>
          <w:b/>
        </w:rPr>
        <w:t xml:space="preserve">ĐĂNG KÝ </w:t>
      </w:r>
      <w:r w:rsidRPr="00CC2778">
        <w:rPr>
          <w:b/>
        </w:rPr>
        <w:t xml:space="preserve">SỬ DỤNG DỊCH VỤ NỘP THUẾ </w:t>
      </w:r>
      <w:r w:rsidR="003D4267">
        <w:rPr>
          <w:b/>
        </w:rPr>
        <w:t xml:space="preserve">HẢI QUAN </w:t>
      </w:r>
      <w:r w:rsidRPr="00CC2778">
        <w:rPr>
          <w:b/>
        </w:rPr>
        <w:t>ĐIỆN TỬ</w:t>
      </w:r>
      <w:r w:rsidR="00F069E6">
        <w:rPr>
          <w:b/>
        </w:rPr>
        <w:t xml:space="preserve"> TẠI CỔNG THANH TOÁN ĐIỆN TỬ CỦA TỔNG CỤC HẢI QUAN</w:t>
      </w:r>
    </w:p>
    <w:tbl>
      <w:tblPr>
        <w:tblStyle w:val="TableGrid"/>
        <w:tblW w:w="9288" w:type="dxa"/>
        <w:tblLayout w:type="fixed"/>
        <w:tblLook w:val="04A0" w:firstRow="1" w:lastRow="0" w:firstColumn="1" w:lastColumn="0" w:noHBand="0" w:noVBand="1"/>
      </w:tblPr>
      <w:tblGrid>
        <w:gridCol w:w="9288"/>
      </w:tblGrid>
      <w:tr w:rsidR="00D036B5" w:rsidRPr="00533DC1" w14:paraId="69B0C979" w14:textId="77777777" w:rsidTr="001F64CD">
        <w:tc>
          <w:tcPr>
            <w:tcW w:w="9288" w:type="dxa"/>
          </w:tcPr>
          <w:p w14:paraId="3A24B01B" w14:textId="4F324926" w:rsidR="003E5F59" w:rsidRPr="00154174" w:rsidRDefault="00154174" w:rsidP="00BA6A26">
            <w:pPr>
              <w:spacing w:before="80" w:after="80" w:line="252" w:lineRule="auto"/>
              <w:ind w:left="144" w:firstLine="0"/>
            </w:pPr>
            <w:r>
              <w:t>Chúng tôi</w:t>
            </w:r>
            <w:r w:rsidR="003E5F59" w:rsidRPr="00154174">
              <w:t xml:space="preserve"> thực hiện đăng ký trên </w:t>
            </w:r>
            <w:r w:rsidR="00C86FA9">
              <w:t>Cổng thanh toán điện tử</w:t>
            </w:r>
            <w:r w:rsidR="00C86FA9" w:rsidRPr="00154174">
              <w:t xml:space="preserve"> </w:t>
            </w:r>
            <w:r w:rsidR="003E5F59" w:rsidRPr="00154174">
              <w:t>của Tổng cục Hải quan</w:t>
            </w:r>
            <w:r w:rsidR="003C1529" w:rsidRPr="00154174">
              <w:t xml:space="preserve"> (*)</w:t>
            </w:r>
            <w:r w:rsidR="003E5F59" w:rsidRPr="00154174">
              <w:t>:</w:t>
            </w:r>
          </w:p>
          <w:p w14:paraId="2C84DF3D" w14:textId="77777777" w:rsidR="00243558" w:rsidRPr="00154174" w:rsidRDefault="00252ECB" w:rsidP="00BA6A26">
            <w:pPr>
              <w:spacing w:before="80" w:after="80" w:line="252" w:lineRule="auto"/>
              <w:ind w:left="144" w:firstLine="0"/>
            </w:pPr>
            <w:r w:rsidRPr="00154174">
              <w:fldChar w:fldCharType="begin">
                <w:ffData>
                  <w:name w:val="Check1"/>
                  <w:enabled/>
                  <w:calcOnExit w:val="0"/>
                  <w:checkBox>
                    <w:sizeAuto/>
                    <w:default w:val="0"/>
                  </w:checkBox>
                </w:ffData>
              </w:fldChar>
            </w:r>
            <w:bookmarkStart w:id="0" w:name="Check1"/>
            <w:r w:rsidRPr="00154174">
              <w:instrText xml:space="preserve"> FORMCHECKBOX </w:instrText>
            </w:r>
            <w:r w:rsidR="00107460">
              <w:fldChar w:fldCharType="separate"/>
            </w:r>
            <w:r w:rsidRPr="00154174">
              <w:fldChar w:fldCharType="end"/>
            </w:r>
            <w:bookmarkEnd w:id="0"/>
            <w:r w:rsidRPr="00154174">
              <w:t xml:space="preserve"> Đã đăng ký                                                    </w:t>
            </w:r>
            <w:r w:rsidRPr="00154174">
              <w:fldChar w:fldCharType="begin">
                <w:ffData>
                  <w:name w:val="Check1"/>
                  <w:enabled/>
                  <w:calcOnExit w:val="0"/>
                  <w:checkBox>
                    <w:sizeAuto/>
                    <w:default w:val="0"/>
                  </w:checkBox>
                </w:ffData>
              </w:fldChar>
            </w:r>
            <w:r w:rsidRPr="00154174">
              <w:instrText xml:space="preserve"> FORMCHECKBOX </w:instrText>
            </w:r>
            <w:r w:rsidR="00107460">
              <w:fldChar w:fldCharType="separate"/>
            </w:r>
            <w:r w:rsidRPr="00154174">
              <w:fldChar w:fldCharType="end"/>
            </w:r>
            <w:r w:rsidRPr="00154174">
              <w:t xml:space="preserve"> Chưa đăng ký</w:t>
            </w:r>
          </w:p>
          <w:p w14:paraId="0075026D" w14:textId="572D1CDB" w:rsidR="0044566E" w:rsidRPr="002B462E" w:rsidRDefault="00C86FA9" w:rsidP="00BA6A26">
            <w:pPr>
              <w:spacing w:before="80" w:after="80" w:line="252" w:lineRule="auto"/>
              <w:ind w:left="144" w:firstLine="0"/>
              <w:rPr>
                <w:b/>
                <w:u w:val="single"/>
              </w:rPr>
            </w:pPr>
            <w:r w:rsidRPr="002B462E">
              <w:rPr>
                <w:b/>
                <w:u w:val="single"/>
              </w:rPr>
              <w:t xml:space="preserve">Thông tin </w:t>
            </w:r>
            <w:r w:rsidR="0044566E" w:rsidRPr="002B462E">
              <w:rPr>
                <w:b/>
                <w:u w:val="single"/>
              </w:rPr>
              <w:t>Người nộp tiền</w:t>
            </w:r>
            <w:r w:rsidR="002C0FC6" w:rsidRPr="002B462E">
              <w:rPr>
                <w:b/>
                <w:u w:val="single"/>
              </w:rPr>
              <w:t xml:space="preserve"> </w:t>
            </w:r>
            <w:r w:rsidR="002C0FC6" w:rsidRPr="002B462E">
              <w:rPr>
                <w:u w:val="single"/>
              </w:rPr>
              <w:t>(*)</w:t>
            </w:r>
          </w:p>
          <w:p w14:paraId="2EF660D1" w14:textId="2AA5A615" w:rsidR="00E615EB" w:rsidRDefault="0044566E" w:rsidP="00BA6A26">
            <w:pPr>
              <w:spacing w:before="80" w:after="80" w:line="252" w:lineRule="auto"/>
              <w:ind w:left="144" w:firstLine="0"/>
            </w:pPr>
            <w:r>
              <w:t>Họ và tên</w:t>
            </w:r>
            <w:r w:rsidR="002C0FC6">
              <w:t xml:space="preserve"> (*)</w:t>
            </w:r>
            <w:r>
              <w:t>:……………………………………………………………………………</w:t>
            </w:r>
            <w:r w:rsidR="008339D7">
              <w:t>…</w:t>
            </w:r>
            <w:r w:rsidR="00003227">
              <w:t>…..</w:t>
            </w:r>
          </w:p>
          <w:p w14:paraId="533ABA79" w14:textId="7706FDA8" w:rsidR="00B11B59" w:rsidRDefault="00B11B59" w:rsidP="00BA6A26">
            <w:pPr>
              <w:tabs>
                <w:tab w:val="left" w:pos="8652"/>
              </w:tabs>
              <w:spacing w:before="80" w:after="80" w:line="252" w:lineRule="auto"/>
              <w:ind w:left="144" w:firstLine="0"/>
              <w:rPr>
                <w:sz w:val="22"/>
                <w:szCs w:val="22"/>
              </w:rPr>
            </w:pPr>
            <w:r>
              <w:rPr>
                <w:sz w:val="22"/>
                <w:szCs w:val="22"/>
              </w:rPr>
              <w:t>Ngày sinh (*):………/………./…………………</w:t>
            </w:r>
          </w:p>
          <w:p w14:paraId="6C81B487" w14:textId="2FE1448E" w:rsidR="00E615EB" w:rsidRPr="001F64CD" w:rsidRDefault="00E615EB" w:rsidP="00BA6A26">
            <w:pPr>
              <w:tabs>
                <w:tab w:val="left" w:pos="8652"/>
              </w:tabs>
              <w:spacing w:before="80" w:after="80" w:line="252" w:lineRule="auto"/>
              <w:ind w:left="144" w:firstLine="0"/>
            </w:pPr>
            <w:r w:rsidRPr="002B462E">
              <w:rPr>
                <w:sz w:val="22"/>
                <w:szCs w:val="22"/>
              </w:rPr>
              <w:t>Số CMTND/HC/Thẻ CCCD</w:t>
            </w:r>
            <w:r w:rsidRPr="008339D7">
              <w:rPr>
                <w:i/>
                <w:color w:val="FF0000"/>
                <w:sz w:val="22"/>
                <w:szCs w:val="22"/>
              </w:rPr>
              <w:t xml:space="preserve"> </w:t>
            </w:r>
            <w:r w:rsidRPr="008339D7">
              <w:t>(*):…………….</w:t>
            </w:r>
            <w:r>
              <w:t xml:space="preserve"> </w:t>
            </w:r>
            <w:r w:rsidRPr="001F64CD">
              <w:t>Nơi cấ</w:t>
            </w:r>
            <w:r>
              <w:t>p:………</w:t>
            </w:r>
            <w:r w:rsidRPr="001F64CD">
              <w:t>………</w:t>
            </w:r>
            <w:r>
              <w:t>N</w:t>
            </w:r>
            <w:r w:rsidRPr="001F64CD">
              <w:t>gày</w:t>
            </w:r>
            <w:r>
              <w:t xml:space="preserve"> cấp</w:t>
            </w:r>
            <w:r w:rsidRPr="001F64CD">
              <w:t>:…………</w:t>
            </w:r>
            <w:r w:rsidR="00003227">
              <w:t>….</w:t>
            </w:r>
            <w:r w:rsidR="008C5839">
              <w:t>.</w:t>
            </w:r>
          </w:p>
          <w:p w14:paraId="23EACC37" w14:textId="700FB5A7" w:rsidR="0061652B" w:rsidRDefault="0061652B" w:rsidP="00BA6A26">
            <w:pPr>
              <w:spacing w:before="80" w:after="80" w:line="252" w:lineRule="auto"/>
              <w:ind w:left="144" w:firstLine="0"/>
            </w:pPr>
            <w:r>
              <w:t>Nguyên quán</w:t>
            </w:r>
            <w:r w:rsidR="002C0FC6">
              <w:t xml:space="preserve"> (*)</w:t>
            </w:r>
            <w:r>
              <w:t>:……………………………………………………………………………</w:t>
            </w:r>
            <w:r w:rsidR="00003227">
              <w:t>…</w:t>
            </w:r>
          </w:p>
          <w:p w14:paraId="01A931CD" w14:textId="25B8BF1B" w:rsidR="00D036B5" w:rsidRPr="00154174" w:rsidRDefault="00D036B5" w:rsidP="00BA6A26">
            <w:pPr>
              <w:spacing w:before="80" w:after="80" w:line="252" w:lineRule="auto"/>
              <w:ind w:left="144" w:firstLine="0"/>
            </w:pPr>
            <w:r w:rsidRPr="00154174">
              <w:t>Thư điện tử (Email)</w:t>
            </w:r>
            <w:r w:rsidR="002C0FC6">
              <w:t xml:space="preserve"> (*):</w:t>
            </w:r>
            <w:r w:rsidRPr="00154174">
              <w:t>………………</w:t>
            </w:r>
            <w:r w:rsidR="00252ECB" w:rsidRPr="00154174">
              <w:t>………</w:t>
            </w:r>
            <w:r w:rsidR="001F64CD">
              <w:t>…</w:t>
            </w:r>
            <w:r w:rsidRPr="00154174">
              <w:t>…………………………………………</w:t>
            </w:r>
            <w:r w:rsidR="008C5839">
              <w:t>…</w:t>
            </w:r>
            <w:r w:rsidR="00003227">
              <w:t>..</w:t>
            </w:r>
          </w:p>
          <w:p w14:paraId="52E83FF4" w14:textId="3B8836D1" w:rsidR="00D036B5" w:rsidRPr="00154174" w:rsidRDefault="00D036B5" w:rsidP="00BA6A26">
            <w:pPr>
              <w:spacing w:before="80" w:after="80" w:line="252" w:lineRule="auto"/>
              <w:ind w:left="144" w:firstLine="0"/>
            </w:pPr>
            <w:r w:rsidRPr="00154174">
              <w:t>Số điện thoạ</w:t>
            </w:r>
            <w:r w:rsidR="001F64CD">
              <w:t>i</w:t>
            </w:r>
            <w:r w:rsidR="002C0FC6">
              <w:t xml:space="preserve"> (*):</w:t>
            </w:r>
            <w:r w:rsidR="001F64CD">
              <w:t>…………………………</w:t>
            </w:r>
            <w:r w:rsidRPr="00154174">
              <w:t>………</w:t>
            </w:r>
            <w:r w:rsidR="00252ECB" w:rsidRPr="00154174">
              <w:t>………</w:t>
            </w:r>
            <w:r w:rsidRPr="00154174">
              <w:t>…………………………………</w:t>
            </w:r>
            <w:r w:rsidR="00003227">
              <w:t>…</w:t>
            </w:r>
          </w:p>
          <w:p w14:paraId="32EA57DC" w14:textId="612B04BC" w:rsidR="00D036B5" w:rsidRPr="003C1529" w:rsidRDefault="005A3844" w:rsidP="00BA6A26">
            <w:pPr>
              <w:spacing w:before="80" w:after="80" w:line="252" w:lineRule="auto"/>
              <w:ind w:left="144" w:firstLine="0"/>
            </w:pPr>
            <w:r>
              <w:rPr>
                <w:b/>
                <w:u w:val="single"/>
              </w:rPr>
              <w:t xml:space="preserve">Thông tin </w:t>
            </w:r>
            <w:r w:rsidR="00D036B5" w:rsidRPr="001C293C">
              <w:rPr>
                <w:b/>
                <w:u w:val="single"/>
              </w:rPr>
              <w:t xml:space="preserve">Tài khoản thanh toán đăng ký sử dụng dịch vụ </w:t>
            </w:r>
            <w:r w:rsidR="00AA2F0E" w:rsidRPr="001C293C">
              <w:rPr>
                <w:b/>
                <w:u w:val="single"/>
              </w:rPr>
              <w:t>NTHQĐT</w:t>
            </w:r>
            <w:r w:rsidR="00D036B5" w:rsidRPr="001C293C">
              <w:rPr>
                <w:b/>
                <w:u w:val="single"/>
              </w:rPr>
              <w:t xml:space="preserve"> (*)</w:t>
            </w:r>
            <w:r w:rsidR="00D036B5" w:rsidRPr="00154174">
              <w:t>:</w:t>
            </w:r>
            <w:r w:rsidR="00767F5D" w:rsidRPr="00154174">
              <w:rPr>
                <w:rStyle w:val="FootnoteReference"/>
              </w:rPr>
              <w:footnoteReference w:id="1"/>
            </w:r>
          </w:p>
          <w:p w14:paraId="633962F2" w14:textId="614A7788" w:rsidR="002A6F4B" w:rsidRDefault="002A6F4B" w:rsidP="00BA6A26">
            <w:pPr>
              <w:pStyle w:val="ListParagraph"/>
              <w:numPr>
                <w:ilvl w:val="0"/>
                <w:numId w:val="7"/>
              </w:numPr>
              <w:spacing w:before="80" w:after="80" w:line="252" w:lineRule="auto"/>
              <w:contextualSpacing w:val="0"/>
            </w:pPr>
            <w:r>
              <w:t>Tài khoản 1</w:t>
            </w:r>
            <w:r w:rsidR="00800283">
              <w:t>(*)</w:t>
            </w:r>
            <w:r w:rsidR="008339D7">
              <w:t>:</w:t>
            </w:r>
            <w:r>
              <w:t xml:space="preserve"> số………………</w:t>
            </w:r>
            <w:r w:rsidR="008652EE">
              <w:t>…..</w:t>
            </w:r>
            <w:r w:rsidR="008339D7">
              <w:t xml:space="preserve"> </w:t>
            </w:r>
            <w:r>
              <w:t>mở tại VPBank………………</w:t>
            </w:r>
            <w:r w:rsidR="008339D7">
              <w:t xml:space="preserve">... </w:t>
            </w:r>
            <w:r w:rsidR="003C1529">
              <w:t>Số hồ sơ</w:t>
            </w:r>
            <w:r w:rsidR="002B462E">
              <w:rPr>
                <w:rStyle w:val="FootnoteReference"/>
              </w:rPr>
              <w:footnoteReference w:id="2"/>
            </w:r>
            <w:r w:rsidR="003C1529">
              <w:t>:</w:t>
            </w:r>
            <w:r>
              <w:t>………</w:t>
            </w:r>
          </w:p>
          <w:p w14:paraId="2B95B774" w14:textId="0B6DFE5D" w:rsidR="002A6F4B" w:rsidRDefault="002A6F4B" w:rsidP="00BA6A26">
            <w:pPr>
              <w:pStyle w:val="ListParagraph"/>
              <w:numPr>
                <w:ilvl w:val="0"/>
                <w:numId w:val="7"/>
              </w:numPr>
              <w:spacing w:before="80" w:after="80" w:line="252" w:lineRule="auto"/>
              <w:contextualSpacing w:val="0"/>
            </w:pPr>
            <w:r>
              <w:t>Tài khoản 2</w:t>
            </w:r>
            <w:r w:rsidR="008339D7">
              <w:t xml:space="preserve">: </w:t>
            </w:r>
            <w:r>
              <w:t>số</w:t>
            </w:r>
            <w:r w:rsidR="003C1529">
              <w:t>……………………</w:t>
            </w:r>
            <w:r w:rsidR="008339D7">
              <w:t xml:space="preserve">.. </w:t>
            </w:r>
            <w:r w:rsidR="003C1529">
              <w:t>mở tại VPBank………………</w:t>
            </w:r>
            <w:r w:rsidR="008339D7">
              <w:t>…</w:t>
            </w:r>
            <w:r w:rsidR="003C1529">
              <w:t>Số hồ sơ:………</w:t>
            </w:r>
            <w:r w:rsidR="008C5839">
              <w:t>.</w:t>
            </w:r>
          </w:p>
          <w:p w14:paraId="6E7DC30D" w14:textId="01838BBF" w:rsidR="00D036B5" w:rsidRPr="00533DC1" w:rsidRDefault="002A6F4B" w:rsidP="00BA6A26">
            <w:pPr>
              <w:pStyle w:val="ListParagraph"/>
              <w:numPr>
                <w:ilvl w:val="0"/>
                <w:numId w:val="7"/>
              </w:numPr>
              <w:spacing w:before="80" w:after="80" w:line="252" w:lineRule="auto"/>
              <w:contextualSpacing w:val="0"/>
            </w:pPr>
            <w:r>
              <w:lastRenderedPageBreak/>
              <w:t xml:space="preserve">Tài khoản </w:t>
            </w:r>
            <w:r w:rsidR="003C1529">
              <w:t>3</w:t>
            </w:r>
            <w:r w:rsidR="008339D7">
              <w:t xml:space="preserve">: </w:t>
            </w:r>
            <w:r>
              <w:t>số</w:t>
            </w:r>
            <w:r w:rsidR="003C1529">
              <w:t>……………………</w:t>
            </w:r>
            <w:r w:rsidR="008339D7">
              <w:t xml:space="preserve">..  </w:t>
            </w:r>
            <w:r w:rsidR="003C1529">
              <w:t>mở tại VPBank………………</w:t>
            </w:r>
            <w:r w:rsidR="008339D7">
              <w:t xml:space="preserve">... </w:t>
            </w:r>
            <w:r w:rsidR="003C1529">
              <w:t>Số hồ sơ:………</w:t>
            </w:r>
            <w:r w:rsidR="008C5839">
              <w:t>.</w:t>
            </w:r>
          </w:p>
        </w:tc>
        <w:bookmarkStart w:id="1" w:name="_GoBack"/>
        <w:bookmarkEnd w:id="1"/>
      </w:tr>
    </w:tbl>
    <w:p w14:paraId="3E2E1B9F" w14:textId="6958B52B" w:rsidR="00154174" w:rsidRPr="00CC2778" w:rsidRDefault="008339D7" w:rsidP="00CC2778">
      <w:pPr>
        <w:pStyle w:val="ListParagraph"/>
        <w:numPr>
          <w:ilvl w:val="0"/>
          <w:numId w:val="4"/>
        </w:numPr>
        <w:spacing w:before="120" w:line="288" w:lineRule="auto"/>
        <w:ind w:left="360" w:hanging="360"/>
        <w:rPr>
          <w:b/>
        </w:rPr>
      </w:pPr>
      <w:r>
        <w:rPr>
          <w:b/>
        </w:rPr>
        <w:lastRenderedPageBreak/>
        <w:t>THỎA THUẬN CHI HỘ T</w:t>
      </w:r>
      <w:r w:rsidR="00154174" w:rsidRPr="00CC2778">
        <w:rPr>
          <w:b/>
        </w:rPr>
        <w:t xml:space="preserve">ÀI KHOẢN ĐỂ </w:t>
      </w:r>
      <w:r w:rsidR="002D77B3" w:rsidRPr="00CC2778">
        <w:rPr>
          <w:b/>
        </w:rPr>
        <w:t>THỰC HIỆN GIAO DỊCH NỘP THUẾ HẢI QUAN ĐIỆN TỬ</w:t>
      </w:r>
      <w:r w:rsidR="00154174" w:rsidRPr="00CC2778">
        <w:rPr>
          <w:b/>
        </w:rPr>
        <w:t xml:space="preserve"> </w:t>
      </w:r>
    </w:p>
    <w:tbl>
      <w:tblPr>
        <w:tblStyle w:val="TableGrid"/>
        <w:tblW w:w="9270" w:type="dxa"/>
        <w:tblInd w:w="108" w:type="dxa"/>
        <w:tblLook w:val="04A0" w:firstRow="1" w:lastRow="0" w:firstColumn="1" w:lastColumn="0" w:noHBand="0" w:noVBand="1"/>
      </w:tblPr>
      <w:tblGrid>
        <w:gridCol w:w="9270"/>
      </w:tblGrid>
      <w:tr w:rsidR="00154174" w14:paraId="2FE1049D" w14:textId="77777777" w:rsidTr="00B37F4A">
        <w:tc>
          <w:tcPr>
            <w:tcW w:w="9270" w:type="dxa"/>
          </w:tcPr>
          <w:p w14:paraId="4C32125F" w14:textId="15C3EF7C" w:rsidR="00154174" w:rsidRDefault="008339D7" w:rsidP="00B37F4A">
            <w:pPr>
              <w:pStyle w:val="ListParagraph"/>
              <w:numPr>
                <w:ilvl w:val="0"/>
                <w:numId w:val="8"/>
              </w:numPr>
              <w:spacing w:before="120" w:line="288" w:lineRule="auto"/>
              <w:ind w:left="252" w:hanging="252"/>
            </w:pPr>
            <w:r>
              <w:t xml:space="preserve">Bằng văn bản này, </w:t>
            </w:r>
            <w:r w:rsidR="00154174" w:rsidRPr="002D77B3">
              <w:t xml:space="preserve">Chúng tôi ủy quyền không hủy ngang </w:t>
            </w:r>
            <w:r w:rsidR="00E4541B">
              <w:t>cho</w:t>
            </w:r>
            <w:r w:rsidR="00154174" w:rsidRPr="002D77B3">
              <w:t xml:space="preserve"> VPBank thực hiện trích tiền từ </w:t>
            </w:r>
            <w:r w:rsidR="002D0085">
              <w:t xml:space="preserve">(các) </w:t>
            </w:r>
            <w:r w:rsidR="00154174" w:rsidRPr="002D77B3">
              <w:t xml:space="preserve">tài khoản thanh toán </w:t>
            </w:r>
            <w:r w:rsidR="002D77B3" w:rsidRPr="002D77B3">
              <w:t>của Chúng tôi</w:t>
            </w:r>
            <w:r w:rsidR="00FE2F30">
              <w:t xml:space="preserve"> sau đâ</w:t>
            </w:r>
            <w:r w:rsidR="00C926CB">
              <w:t>y</w:t>
            </w:r>
            <w:r w:rsidR="00FE2F30">
              <w:t xml:space="preserve"> mở </w:t>
            </w:r>
            <w:r w:rsidR="0056134D">
              <w:t>tại VPBank</w:t>
            </w:r>
            <w:r w:rsidR="002D77B3" w:rsidRPr="002D77B3">
              <w:t xml:space="preserve"> </w:t>
            </w:r>
            <w:r w:rsidR="00154174" w:rsidRPr="002D77B3">
              <w:t xml:space="preserve">để thực hiện các giao dịch </w:t>
            </w:r>
            <w:r>
              <w:t>nộp thuế hải quan điện tử</w:t>
            </w:r>
            <w:r w:rsidRPr="002D77B3">
              <w:t xml:space="preserve"> </w:t>
            </w:r>
            <w:r w:rsidR="00154174" w:rsidRPr="002D77B3">
              <w:t xml:space="preserve">và thu phí dịch vụ (nếu có) theo biểu phí hiện hành của VPBank đối với các Giấy nộp tiền vào </w:t>
            </w:r>
            <w:r>
              <w:t xml:space="preserve">ngân sách nhà nước </w:t>
            </w:r>
            <w:r w:rsidR="00154174" w:rsidRPr="002D77B3">
              <w:t>(GNT) được lập trên Cổng thanh toán điện tử của Tổng cục Hải quan gửi đến cho VPBank nếu đảm bảo đủ điều kiện thanh toán</w:t>
            </w:r>
            <w:r w:rsidR="00C04846">
              <w:t xml:space="preserve"> và các điều kiện khác theo quy định của </w:t>
            </w:r>
            <w:r w:rsidR="00DB033C" w:rsidRPr="002D77B3">
              <w:t>VPBank</w:t>
            </w:r>
            <w:r w:rsidR="00DB033C" w:rsidDel="00DB033C">
              <w:t xml:space="preserve"> </w:t>
            </w:r>
            <w:r w:rsidR="00C04846">
              <w:t>trong từng thời kỳ</w:t>
            </w:r>
            <w:r w:rsidR="00154174" w:rsidRPr="002D77B3">
              <w:t>.</w:t>
            </w:r>
          </w:p>
          <w:p w14:paraId="0046D8A7" w14:textId="642AF071" w:rsidR="008339D7" w:rsidRPr="002D77B3" w:rsidRDefault="00B90F1B" w:rsidP="00B37F4A">
            <w:pPr>
              <w:pStyle w:val="ListParagraph"/>
              <w:numPr>
                <w:ilvl w:val="0"/>
                <w:numId w:val="7"/>
              </w:numPr>
              <w:spacing w:before="80" w:after="80" w:line="240" w:lineRule="auto"/>
              <w:ind w:hanging="252"/>
              <w:contextualSpacing w:val="0"/>
            </w:pPr>
            <w:r>
              <w:t xml:space="preserve">  </w:t>
            </w:r>
            <w:r w:rsidR="008339D7" w:rsidRPr="002D77B3">
              <w:t>Tài khoản 1</w:t>
            </w:r>
            <w:r w:rsidR="008339D7">
              <w:t xml:space="preserve">: </w:t>
            </w:r>
            <w:r w:rsidR="008339D7" w:rsidRPr="002D77B3">
              <w:t>số</w:t>
            </w:r>
            <w:r w:rsidR="000115A7">
              <w:t xml:space="preserve"> </w:t>
            </w:r>
            <w:r w:rsidR="008339D7" w:rsidRPr="002D77B3">
              <w:t>(*):……………</w:t>
            </w:r>
            <w:r w:rsidR="000264FC">
              <w:t>…</w:t>
            </w:r>
            <w:r w:rsidR="008339D7" w:rsidRPr="002D77B3">
              <w:t>mở tại VPBank</w:t>
            </w:r>
            <w:r w:rsidR="008339D7">
              <w:t xml:space="preserve">: </w:t>
            </w:r>
            <w:r w:rsidR="008339D7" w:rsidRPr="002D77B3">
              <w:t>……………Số hồ sơ:</w:t>
            </w:r>
            <w:r w:rsidR="008339D7">
              <w:t xml:space="preserve"> </w:t>
            </w:r>
            <w:r w:rsidR="008339D7" w:rsidRPr="002D77B3">
              <w:t>…………</w:t>
            </w:r>
            <w:r w:rsidR="000115A7">
              <w:t>….</w:t>
            </w:r>
          </w:p>
          <w:p w14:paraId="38F22628" w14:textId="4EA77A2C" w:rsidR="008339D7" w:rsidRPr="002D77B3" w:rsidRDefault="00B90F1B" w:rsidP="00B37F4A">
            <w:pPr>
              <w:pStyle w:val="ListParagraph"/>
              <w:numPr>
                <w:ilvl w:val="0"/>
                <w:numId w:val="7"/>
              </w:numPr>
              <w:spacing w:before="80" w:after="80" w:line="240" w:lineRule="auto"/>
              <w:ind w:hanging="252"/>
              <w:contextualSpacing w:val="0"/>
            </w:pPr>
            <w:r>
              <w:t xml:space="preserve">  </w:t>
            </w:r>
            <w:r w:rsidR="008339D7" w:rsidRPr="002D77B3">
              <w:t>Tài khoản 2</w:t>
            </w:r>
            <w:r w:rsidR="008339D7">
              <w:t xml:space="preserve">: </w:t>
            </w:r>
            <w:r w:rsidR="008339D7" w:rsidRPr="002D77B3">
              <w:t>số:…………………</w:t>
            </w:r>
            <w:r w:rsidR="008339D7">
              <w:t xml:space="preserve"> </w:t>
            </w:r>
            <w:r w:rsidR="008339D7" w:rsidRPr="002D77B3">
              <w:t>mở tại VPBank</w:t>
            </w:r>
            <w:r w:rsidR="008339D7">
              <w:t xml:space="preserve">: </w:t>
            </w:r>
            <w:r w:rsidR="008339D7" w:rsidRPr="002D77B3">
              <w:t>…………</w:t>
            </w:r>
            <w:r w:rsidR="000115A7">
              <w:t>...</w:t>
            </w:r>
            <w:r w:rsidR="008339D7" w:rsidRPr="002D77B3">
              <w:t>Số hồ sơ:</w:t>
            </w:r>
            <w:r w:rsidR="008339D7">
              <w:t xml:space="preserve"> </w:t>
            </w:r>
            <w:r w:rsidR="008339D7" w:rsidRPr="002D77B3">
              <w:t>…………</w:t>
            </w:r>
            <w:r w:rsidR="000115A7">
              <w:t>…..</w:t>
            </w:r>
          </w:p>
          <w:p w14:paraId="7D12ECE9" w14:textId="43AF8380" w:rsidR="008339D7" w:rsidRDefault="00B90F1B" w:rsidP="00B37F4A">
            <w:pPr>
              <w:pStyle w:val="ListParagraph"/>
              <w:numPr>
                <w:ilvl w:val="0"/>
                <w:numId w:val="7"/>
              </w:numPr>
              <w:spacing w:before="80" w:after="80" w:line="240" w:lineRule="auto"/>
              <w:ind w:hanging="252"/>
              <w:contextualSpacing w:val="0"/>
            </w:pPr>
            <w:r>
              <w:t xml:space="preserve">  </w:t>
            </w:r>
            <w:r w:rsidR="008339D7" w:rsidRPr="002D77B3">
              <w:t>Tài khoản3</w:t>
            </w:r>
            <w:r w:rsidR="008339D7">
              <w:t xml:space="preserve">: </w:t>
            </w:r>
            <w:r w:rsidR="008339D7" w:rsidRPr="002D77B3">
              <w:t>số:…………………</w:t>
            </w:r>
            <w:r w:rsidR="008339D7">
              <w:t>.</w:t>
            </w:r>
            <w:r w:rsidR="008339D7" w:rsidRPr="002D77B3" w:rsidDel="008339D7">
              <w:t xml:space="preserve"> </w:t>
            </w:r>
            <w:r w:rsidR="008339D7" w:rsidRPr="002D77B3">
              <w:t>mở tại VPBank</w:t>
            </w:r>
            <w:r w:rsidR="008339D7">
              <w:t xml:space="preserve">: </w:t>
            </w:r>
            <w:r>
              <w:t>…………</w:t>
            </w:r>
            <w:r w:rsidR="000115A7">
              <w:t>…</w:t>
            </w:r>
            <w:r w:rsidR="008339D7" w:rsidRPr="002D77B3">
              <w:t>Số hồ sơ:</w:t>
            </w:r>
            <w:r w:rsidR="008339D7">
              <w:t xml:space="preserve"> </w:t>
            </w:r>
            <w:r w:rsidR="008339D7" w:rsidRPr="002D77B3">
              <w:t>…………</w:t>
            </w:r>
            <w:r w:rsidR="000115A7">
              <w:t>…..</w:t>
            </w:r>
          </w:p>
          <w:p w14:paraId="37F79377" w14:textId="51281376" w:rsidR="000B475F" w:rsidRDefault="003D4AE7" w:rsidP="00B37F4A">
            <w:pPr>
              <w:pStyle w:val="ListParagraph"/>
              <w:numPr>
                <w:ilvl w:val="0"/>
                <w:numId w:val="8"/>
              </w:numPr>
              <w:spacing w:before="120" w:line="288" w:lineRule="auto"/>
              <w:ind w:left="252" w:hanging="252"/>
            </w:pPr>
            <w:r>
              <w:t>Trường hợp VPBank đã thực hiện trích</w:t>
            </w:r>
            <w:r w:rsidR="002D77B3">
              <w:t xml:space="preserve"> tiền </w:t>
            </w:r>
            <w:r>
              <w:t xml:space="preserve">trên tài khoản theo đăng ký của </w:t>
            </w:r>
            <w:r w:rsidR="00E10E29">
              <w:t>Chúng tôi</w:t>
            </w:r>
            <w:r>
              <w:t xml:space="preserve"> để </w:t>
            </w:r>
            <w:r w:rsidR="00641D73">
              <w:t>thực hiện</w:t>
            </w:r>
            <w:r w:rsidR="002D77B3">
              <w:t xml:space="preserve"> các giao dịch </w:t>
            </w:r>
            <w:r w:rsidR="00641D73">
              <w:t xml:space="preserve">nộp thuế hải quan </w:t>
            </w:r>
            <w:r w:rsidR="00222936">
              <w:t xml:space="preserve">điện tử </w:t>
            </w:r>
            <w:r w:rsidR="002D77B3">
              <w:t>do</w:t>
            </w:r>
            <w:r w:rsidR="00641D73">
              <w:t xml:space="preserve"> C</w:t>
            </w:r>
            <w:r w:rsidR="002D77B3">
              <w:t>húng tôi thực hiện, nếu tiền chưa được Kho bạc Nhà nước</w:t>
            </w:r>
            <w:r w:rsidR="00E06D1E">
              <w:t>/Cơ quan thu</w:t>
            </w:r>
            <w:r w:rsidR="002D77B3">
              <w:t xml:space="preserve"> nhận vì bất cứ lý do gì</w:t>
            </w:r>
            <w:r w:rsidR="00641D73">
              <w:t>, Chúng tôi hiểu rằng số tiền đó</w:t>
            </w:r>
            <w:r w:rsidR="002D77B3">
              <w:t xml:space="preserve"> cũng sẽ không được hoàn lại cho </w:t>
            </w:r>
            <w:r w:rsidR="00A57807">
              <w:t>C</w:t>
            </w:r>
            <w:r w:rsidR="00E06D1E">
              <w:t>húng tôi</w:t>
            </w:r>
            <w:r w:rsidR="002D77B3">
              <w:t xml:space="preserve">. </w:t>
            </w:r>
            <w:r w:rsidR="00E06D1E">
              <w:t>Chúng tôi</w:t>
            </w:r>
            <w:r w:rsidR="002D77B3">
              <w:t xml:space="preserve"> ủy quyền </w:t>
            </w:r>
            <w:r w:rsidR="002D77B3" w:rsidRPr="002D77B3">
              <w:t>không hủy ngang</w:t>
            </w:r>
            <w:r w:rsidR="002D77B3">
              <w:t xml:space="preserve"> cho VPBank thực hiện chuyển lại tiền thuế cho Kho bạc Nhà nước</w:t>
            </w:r>
            <w:r w:rsidR="00E06D1E">
              <w:t>/Cơ quan thu</w:t>
            </w:r>
            <w:r w:rsidR="002D77B3">
              <w:t xml:space="preserve"> cho đến khi nào nghĩa vụ nộp thuế theo giao dịch </w:t>
            </w:r>
            <w:r w:rsidR="00AA2F0E" w:rsidRPr="002D77B3">
              <w:t>NTHQĐT</w:t>
            </w:r>
            <w:r w:rsidR="00AA2F0E">
              <w:t xml:space="preserve"> </w:t>
            </w:r>
            <w:r w:rsidR="002D77B3">
              <w:t xml:space="preserve">mà </w:t>
            </w:r>
            <w:r w:rsidR="00E06D1E">
              <w:t>chúng tôi</w:t>
            </w:r>
            <w:r w:rsidR="002D77B3">
              <w:t xml:space="preserve"> đã thực hiện được hoàn thành.  </w:t>
            </w:r>
          </w:p>
        </w:tc>
      </w:tr>
    </w:tbl>
    <w:p w14:paraId="667AC058" w14:textId="77777777" w:rsidR="00D036B5" w:rsidRPr="00533DC1" w:rsidRDefault="00D036B5" w:rsidP="002B462E">
      <w:pPr>
        <w:pStyle w:val="ListParagraph"/>
        <w:numPr>
          <w:ilvl w:val="0"/>
          <w:numId w:val="4"/>
        </w:numPr>
        <w:spacing w:before="120" w:line="288" w:lineRule="auto"/>
        <w:ind w:left="360" w:hanging="360"/>
        <w:rPr>
          <w:b/>
        </w:rPr>
      </w:pPr>
      <w:r w:rsidRPr="00533DC1">
        <w:rPr>
          <w:b/>
        </w:rPr>
        <w:t>CAM KẾT CỦA KHÁCH HÀNG</w:t>
      </w:r>
    </w:p>
    <w:p w14:paraId="4CB43786" w14:textId="7999AF03" w:rsidR="00235EEC" w:rsidRDefault="000B4983" w:rsidP="00CC2778">
      <w:pPr>
        <w:pStyle w:val="ListParagraph"/>
        <w:widowControl w:val="0"/>
        <w:numPr>
          <w:ilvl w:val="0"/>
          <w:numId w:val="1"/>
        </w:numPr>
        <w:spacing w:before="60" w:after="60" w:line="288" w:lineRule="auto"/>
        <w:ind w:left="360"/>
        <w:contextualSpacing w:val="0"/>
        <w:rPr>
          <w:i/>
        </w:rPr>
      </w:pPr>
      <w:r>
        <w:rPr>
          <w:i/>
        </w:rPr>
        <w:t>Đ</w:t>
      </w:r>
      <w:r w:rsidR="00235EEC" w:rsidRPr="002B462E">
        <w:rPr>
          <w:i/>
        </w:rPr>
        <w:t xml:space="preserve">ồng ý sử dụng Dịch vụ </w:t>
      </w:r>
      <w:r w:rsidR="00235EEC">
        <w:rPr>
          <w:i/>
        </w:rPr>
        <w:t>nộp thuế hải quan điện tử</w:t>
      </w:r>
      <w:r w:rsidR="00235EEC" w:rsidRPr="002B462E">
        <w:rPr>
          <w:i/>
        </w:rPr>
        <w:t xml:space="preserve"> và tuân thủ các quy định về Dịch vụ </w:t>
      </w:r>
      <w:r w:rsidR="00235EEC">
        <w:rPr>
          <w:i/>
        </w:rPr>
        <w:t>nộp thuế hải quan điện tử</w:t>
      </w:r>
      <w:r w:rsidR="00235EEC" w:rsidRPr="002B462E">
        <w:rPr>
          <w:i/>
        </w:rPr>
        <w:t xml:space="preserve"> của VPBank và của pháp luật có liên quan trong từng thời kỳ</w:t>
      </w:r>
      <w:r>
        <w:rPr>
          <w:i/>
        </w:rPr>
        <w:t>.</w:t>
      </w:r>
    </w:p>
    <w:p w14:paraId="0E31CA7C" w14:textId="608D1C2B" w:rsidR="00D036B5" w:rsidRPr="00165BBF" w:rsidRDefault="005614E1" w:rsidP="00CC2778">
      <w:pPr>
        <w:pStyle w:val="ListParagraph"/>
        <w:widowControl w:val="0"/>
        <w:numPr>
          <w:ilvl w:val="0"/>
          <w:numId w:val="1"/>
        </w:numPr>
        <w:spacing w:before="60" w:after="60" w:line="288" w:lineRule="auto"/>
        <w:ind w:left="360"/>
        <w:contextualSpacing w:val="0"/>
        <w:rPr>
          <w:i/>
        </w:rPr>
      </w:pPr>
      <w:r>
        <w:rPr>
          <w:i/>
        </w:rPr>
        <w:t>Chúng tôi hiểu rằng Chúng tôi chỉ</w:t>
      </w:r>
      <w:r w:rsidR="008C317A">
        <w:rPr>
          <w:i/>
        </w:rPr>
        <w:t xml:space="preserve"> có thể</w:t>
      </w:r>
      <w:r>
        <w:rPr>
          <w:i/>
        </w:rPr>
        <w:t xml:space="preserve"> sử dụng Dịch vụ nộp thuế hải quan điện tử </w:t>
      </w:r>
      <w:r w:rsidR="00737EC6">
        <w:rPr>
          <w:i/>
        </w:rPr>
        <w:t xml:space="preserve">thông qua việc trích tiền từ tài khoản </w:t>
      </w:r>
      <w:r w:rsidR="008C317A">
        <w:rPr>
          <w:i/>
        </w:rPr>
        <w:t xml:space="preserve">thanh toán </w:t>
      </w:r>
      <w:r w:rsidR="00737EC6">
        <w:rPr>
          <w:i/>
        </w:rPr>
        <w:t xml:space="preserve">mở tại VPBank </w:t>
      </w:r>
      <w:r>
        <w:rPr>
          <w:i/>
        </w:rPr>
        <w:t xml:space="preserve">sau khi </w:t>
      </w:r>
      <w:r w:rsidR="00737EC6">
        <w:rPr>
          <w:i/>
        </w:rPr>
        <w:t xml:space="preserve">Chúng tôi </w:t>
      </w:r>
      <w:r>
        <w:rPr>
          <w:i/>
        </w:rPr>
        <w:t>đã hoàn thành các thủ tục đăng ký theo quy định của Cơ quan Hải quan và theo quy định của VPBank</w:t>
      </w:r>
      <w:r w:rsidR="003D50E9">
        <w:rPr>
          <w:i/>
        </w:rPr>
        <w:t>.</w:t>
      </w:r>
    </w:p>
    <w:p w14:paraId="2731BAB5" w14:textId="584AD31E" w:rsidR="00D036B5" w:rsidRPr="00F34F9A" w:rsidRDefault="00D036B5" w:rsidP="00CC2778">
      <w:pPr>
        <w:pStyle w:val="ListParagraph"/>
        <w:widowControl w:val="0"/>
        <w:numPr>
          <w:ilvl w:val="0"/>
          <w:numId w:val="1"/>
        </w:numPr>
        <w:spacing w:before="60" w:after="60" w:line="288" w:lineRule="auto"/>
        <w:ind w:left="360"/>
        <w:contextualSpacing w:val="0"/>
        <w:rPr>
          <w:i/>
        </w:rPr>
      </w:pPr>
      <w:r w:rsidRPr="00F34F9A">
        <w:rPr>
          <w:i/>
        </w:rPr>
        <w:t>Cung cấp đầy đủ, chính xác và cập nhật các thông tin theo yêu cầu củ</w:t>
      </w:r>
      <w:r>
        <w:rPr>
          <w:i/>
        </w:rPr>
        <w:t>a VPBank</w:t>
      </w:r>
      <w:r w:rsidRPr="00F34F9A">
        <w:rPr>
          <w:i/>
        </w:rPr>
        <w:t xml:space="preserve"> </w:t>
      </w:r>
      <w:r>
        <w:rPr>
          <w:i/>
        </w:rPr>
        <w:t>và</w:t>
      </w:r>
      <w:r w:rsidRPr="00F34F9A">
        <w:rPr>
          <w:i/>
        </w:rPr>
        <w:t xml:space="preserve"> </w:t>
      </w:r>
      <w:r>
        <w:rPr>
          <w:i/>
        </w:rPr>
        <w:t>c</w:t>
      </w:r>
      <w:r w:rsidRPr="00F34F9A">
        <w:rPr>
          <w:i/>
        </w:rPr>
        <w:t>hịu hoàn toàn trách nhiệm đối với các thông tin đã cung cấp</w:t>
      </w:r>
      <w:r>
        <w:rPr>
          <w:i/>
        </w:rPr>
        <w:t xml:space="preserve"> liên quan đến dịch vụ NT</w:t>
      </w:r>
      <w:r w:rsidR="003C1529">
        <w:rPr>
          <w:i/>
        </w:rPr>
        <w:t>HQ</w:t>
      </w:r>
      <w:r>
        <w:rPr>
          <w:i/>
        </w:rPr>
        <w:t>ĐT</w:t>
      </w:r>
      <w:r w:rsidRPr="00F34F9A">
        <w:rPr>
          <w:i/>
        </w:rPr>
        <w:t>.</w:t>
      </w:r>
    </w:p>
    <w:p w14:paraId="39D48C6B" w14:textId="7EE3C707" w:rsidR="005F6B38" w:rsidRDefault="00D036B5" w:rsidP="00CC2778">
      <w:pPr>
        <w:pStyle w:val="ListParagraph"/>
        <w:widowControl w:val="0"/>
        <w:numPr>
          <w:ilvl w:val="0"/>
          <w:numId w:val="1"/>
        </w:numPr>
        <w:spacing w:before="60" w:after="60" w:line="288" w:lineRule="auto"/>
        <w:ind w:left="360"/>
        <w:contextualSpacing w:val="0"/>
        <w:rPr>
          <w:i/>
        </w:rPr>
      </w:pPr>
      <w:r w:rsidRPr="00F34F9A">
        <w:rPr>
          <w:i/>
        </w:rPr>
        <w:t>Chịu hoàn toàn trách nhiệm về việc bảo mật thông tin tài khoản đăng nhập dịch vụ NT</w:t>
      </w:r>
      <w:r w:rsidR="003C1529">
        <w:rPr>
          <w:i/>
        </w:rPr>
        <w:t>HQ</w:t>
      </w:r>
      <w:r w:rsidRPr="00F34F9A">
        <w:rPr>
          <w:i/>
        </w:rPr>
        <w:t>ĐT</w:t>
      </w:r>
      <w:r>
        <w:rPr>
          <w:i/>
        </w:rPr>
        <w:t xml:space="preserve"> trên Cổng </w:t>
      </w:r>
      <w:r w:rsidR="0061652B">
        <w:rPr>
          <w:i/>
        </w:rPr>
        <w:t>thanh toán</w:t>
      </w:r>
      <w:r>
        <w:rPr>
          <w:i/>
        </w:rPr>
        <w:t xml:space="preserve"> điện tử của </w:t>
      </w:r>
      <w:r w:rsidR="006B182A">
        <w:rPr>
          <w:i/>
        </w:rPr>
        <w:t>Tổng cục Hải quan</w:t>
      </w:r>
      <w:r>
        <w:rPr>
          <w:i/>
        </w:rPr>
        <w:t>. VPBank</w:t>
      </w:r>
      <w:r w:rsidRPr="00F34F9A">
        <w:rPr>
          <w:i/>
        </w:rPr>
        <w:t xml:space="preserve"> hoàn toàn </w:t>
      </w:r>
      <w:r w:rsidR="00DE76AC">
        <w:rPr>
          <w:i/>
        </w:rPr>
        <w:t xml:space="preserve">được </w:t>
      </w:r>
      <w:r w:rsidRPr="00F34F9A">
        <w:rPr>
          <w:i/>
        </w:rPr>
        <w:t>miễn trách</w:t>
      </w:r>
      <w:r>
        <w:rPr>
          <w:i/>
        </w:rPr>
        <w:t xml:space="preserve"> nhiệm</w:t>
      </w:r>
      <w:r w:rsidRPr="00F34F9A">
        <w:rPr>
          <w:i/>
        </w:rPr>
        <w:t xml:space="preserve">, kể cả trường hợp sau đó khách hàng phát hiện ra giao dịch </w:t>
      </w:r>
      <w:r>
        <w:rPr>
          <w:i/>
        </w:rPr>
        <w:t>NT</w:t>
      </w:r>
      <w:r w:rsidR="003C1529">
        <w:rPr>
          <w:i/>
        </w:rPr>
        <w:t>HQ</w:t>
      </w:r>
      <w:r>
        <w:rPr>
          <w:i/>
        </w:rPr>
        <w:t>ĐT có sự</w:t>
      </w:r>
      <w:r w:rsidRPr="00F34F9A">
        <w:rPr>
          <w:i/>
        </w:rPr>
        <w:t xml:space="preserve"> giả mạo, mạo danh hay được thực hiện bởi người không có thẩm quyền.  </w:t>
      </w:r>
    </w:p>
    <w:p w14:paraId="2A1BB678" w14:textId="70FC3981" w:rsidR="0061652B" w:rsidRPr="002D77B3" w:rsidRDefault="0061652B" w:rsidP="00CC2778">
      <w:pPr>
        <w:pStyle w:val="ListParagraph"/>
        <w:widowControl w:val="0"/>
        <w:numPr>
          <w:ilvl w:val="0"/>
          <w:numId w:val="1"/>
        </w:numPr>
        <w:spacing w:before="60" w:after="60" w:line="288" w:lineRule="auto"/>
        <w:ind w:left="360"/>
        <w:contextualSpacing w:val="0"/>
        <w:rPr>
          <w:i/>
        </w:rPr>
      </w:pPr>
      <w:r>
        <w:rPr>
          <w:i/>
        </w:rPr>
        <w:t xml:space="preserve">Mọi yêu cầu liên quan đến Tài khoản </w:t>
      </w:r>
      <w:r w:rsidR="00B3057F">
        <w:rPr>
          <w:i/>
        </w:rPr>
        <w:t>thanh toán mà Chúng tôi ủy quyền cho VPBank trích nợ để sử dụng</w:t>
      </w:r>
      <w:r>
        <w:rPr>
          <w:i/>
        </w:rPr>
        <w:t xml:space="preserve"> dịch vụ NTHQĐT </w:t>
      </w:r>
      <w:r w:rsidR="0093460D">
        <w:rPr>
          <w:i/>
        </w:rPr>
        <w:t xml:space="preserve">và thông tin tại Đăng ký này </w:t>
      </w:r>
      <w:r>
        <w:rPr>
          <w:i/>
        </w:rPr>
        <w:t xml:space="preserve">do Cổng thanh toán điện tử Tổng cục Hải quan chuyển sang VPBank đều là yêu cầu của chúng tôi và đề nghị VPBank thực hiện theo đúng yêu cầu/đề nghị đó. </w:t>
      </w:r>
    </w:p>
    <w:p w14:paraId="0433EC05" w14:textId="6F659A1F" w:rsidR="00D036B5" w:rsidRPr="00F34F9A" w:rsidRDefault="00D036B5" w:rsidP="00CC2778">
      <w:pPr>
        <w:pStyle w:val="ListParagraph"/>
        <w:widowControl w:val="0"/>
        <w:numPr>
          <w:ilvl w:val="0"/>
          <w:numId w:val="1"/>
        </w:numPr>
        <w:spacing w:before="60" w:after="60" w:line="288" w:lineRule="auto"/>
        <w:ind w:left="360"/>
        <w:contextualSpacing w:val="0"/>
        <w:rPr>
          <w:i/>
        </w:rPr>
      </w:pPr>
      <w:r w:rsidRPr="00F34F9A">
        <w:rPr>
          <w:i/>
        </w:rPr>
        <w:t xml:space="preserve">Đảm bảo số </w:t>
      </w:r>
      <w:r w:rsidR="00A70723">
        <w:rPr>
          <w:i/>
        </w:rPr>
        <w:t>tiền trên</w:t>
      </w:r>
      <w:r w:rsidR="00A70723" w:rsidRPr="00F34F9A">
        <w:rPr>
          <w:i/>
        </w:rPr>
        <w:t xml:space="preserve"> </w:t>
      </w:r>
      <w:r w:rsidRPr="00F34F9A">
        <w:rPr>
          <w:i/>
        </w:rPr>
        <w:t>tài khoản</w:t>
      </w:r>
      <w:r>
        <w:rPr>
          <w:i/>
        </w:rPr>
        <w:t xml:space="preserve"> </w:t>
      </w:r>
      <w:r w:rsidR="00A70723">
        <w:rPr>
          <w:i/>
        </w:rPr>
        <w:t xml:space="preserve">thanh toán của Chúng thôi </w:t>
      </w:r>
      <w:r>
        <w:rPr>
          <w:i/>
        </w:rPr>
        <w:t>t</w:t>
      </w:r>
      <w:r w:rsidRPr="00773D1F">
        <w:rPr>
          <w:i/>
        </w:rPr>
        <w:t>ại</w:t>
      </w:r>
      <w:r>
        <w:rPr>
          <w:i/>
        </w:rPr>
        <w:t xml:space="preserve"> th</w:t>
      </w:r>
      <w:r w:rsidRPr="00773D1F">
        <w:rPr>
          <w:i/>
        </w:rPr>
        <w:t>ời</w:t>
      </w:r>
      <w:r>
        <w:rPr>
          <w:i/>
        </w:rPr>
        <w:t xml:space="preserve"> </w:t>
      </w:r>
      <w:r w:rsidRPr="00773D1F">
        <w:rPr>
          <w:i/>
        </w:rPr>
        <w:t>đ</w:t>
      </w:r>
      <w:r>
        <w:rPr>
          <w:i/>
        </w:rPr>
        <w:t>i</w:t>
      </w:r>
      <w:r w:rsidRPr="00773D1F">
        <w:rPr>
          <w:i/>
        </w:rPr>
        <w:t>ể</w:t>
      </w:r>
      <w:r>
        <w:rPr>
          <w:i/>
        </w:rPr>
        <w:t>m thanh to</w:t>
      </w:r>
      <w:r w:rsidRPr="00773D1F">
        <w:rPr>
          <w:i/>
        </w:rPr>
        <w:t>án</w:t>
      </w:r>
      <w:r w:rsidRPr="00F34F9A">
        <w:rPr>
          <w:i/>
        </w:rPr>
        <w:t xml:space="preserve"> </w:t>
      </w:r>
      <w:r w:rsidR="00A70723" w:rsidRPr="00F34F9A">
        <w:rPr>
          <w:i/>
        </w:rPr>
        <w:t xml:space="preserve">đủ </w:t>
      </w:r>
      <w:r w:rsidRPr="00F34F9A">
        <w:rPr>
          <w:i/>
        </w:rPr>
        <w:t>để thực hiện giao dịch và thanh toán phí cho các giao dịch NT</w:t>
      </w:r>
      <w:r w:rsidR="003C1529">
        <w:rPr>
          <w:i/>
        </w:rPr>
        <w:t>HQ</w:t>
      </w:r>
      <w:r w:rsidRPr="00F34F9A">
        <w:rPr>
          <w:i/>
        </w:rPr>
        <w:t>ĐT.</w:t>
      </w:r>
    </w:p>
    <w:p w14:paraId="56F227CC" w14:textId="27D67A65" w:rsidR="00D036B5" w:rsidRPr="00F34F9A" w:rsidRDefault="00D036B5" w:rsidP="00CC2778">
      <w:pPr>
        <w:pStyle w:val="ListParagraph"/>
        <w:widowControl w:val="0"/>
        <w:numPr>
          <w:ilvl w:val="0"/>
          <w:numId w:val="1"/>
        </w:numPr>
        <w:spacing w:before="60" w:after="60" w:line="288" w:lineRule="auto"/>
        <w:ind w:left="360"/>
        <w:contextualSpacing w:val="0"/>
        <w:rPr>
          <w:i/>
        </w:rPr>
      </w:pPr>
      <w:r>
        <w:rPr>
          <w:i/>
        </w:rPr>
        <w:t>Có trách nhiệm phối hợp với VPBank t</w:t>
      </w:r>
      <w:r w:rsidRPr="00F34F9A">
        <w:rPr>
          <w:i/>
        </w:rPr>
        <w:t>hực hiện tra soát các giao dịch NT</w:t>
      </w:r>
      <w:r w:rsidR="003C1529">
        <w:rPr>
          <w:i/>
        </w:rPr>
        <w:t>HQ</w:t>
      </w:r>
      <w:r w:rsidRPr="00F34F9A">
        <w:rPr>
          <w:i/>
        </w:rPr>
        <w:t xml:space="preserve">ĐT theo đề nghị của </w:t>
      </w:r>
      <w:r>
        <w:rPr>
          <w:i/>
        </w:rPr>
        <w:t>VPBank</w:t>
      </w:r>
      <w:r w:rsidRPr="00F34F9A">
        <w:rPr>
          <w:i/>
        </w:rPr>
        <w:t>, K</w:t>
      </w:r>
      <w:r w:rsidR="00A70723">
        <w:rPr>
          <w:i/>
        </w:rPr>
        <w:t>ho Bạc Nhà nước</w:t>
      </w:r>
      <w:r w:rsidRPr="00F34F9A">
        <w:rPr>
          <w:i/>
        </w:rPr>
        <w:t xml:space="preserve"> </w:t>
      </w:r>
      <w:r>
        <w:rPr>
          <w:i/>
        </w:rPr>
        <w:t xml:space="preserve">hoặc Cơ quan </w:t>
      </w:r>
      <w:r w:rsidR="003C1529">
        <w:rPr>
          <w:i/>
        </w:rPr>
        <w:t>hải quan</w:t>
      </w:r>
      <w:r>
        <w:rPr>
          <w:i/>
        </w:rPr>
        <w:t xml:space="preserve"> </w:t>
      </w:r>
      <w:r w:rsidRPr="00F34F9A">
        <w:rPr>
          <w:i/>
        </w:rPr>
        <w:t xml:space="preserve">và hoàn toàn chịu trách </w:t>
      </w:r>
      <w:r w:rsidRPr="00F34F9A">
        <w:rPr>
          <w:i/>
        </w:rPr>
        <w:lastRenderedPageBreak/>
        <w:t xml:space="preserve">nhiệm về các thông tin </w:t>
      </w:r>
      <w:r w:rsidR="00A70723">
        <w:rPr>
          <w:i/>
        </w:rPr>
        <w:t xml:space="preserve">do Chúng tôi </w:t>
      </w:r>
      <w:r w:rsidRPr="00F34F9A">
        <w:rPr>
          <w:i/>
        </w:rPr>
        <w:t>cung cấp.</w:t>
      </w:r>
    </w:p>
    <w:p w14:paraId="22EDAEDA" w14:textId="77777777" w:rsidR="00D036B5" w:rsidRPr="00F34F9A" w:rsidRDefault="00D036B5" w:rsidP="00CC2778">
      <w:pPr>
        <w:pStyle w:val="ListParagraph"/>
        <w:widowControl w:val="0"/>
        <w:numPr>
          <w:ilvl w:val="0"/>
          <w:numId w:val="1"/>
        </w:numPr>
        <w:spacing w:before="60" w:after="60" w:line="288" w:lineRule="auto"/>
        <w:ind w:left="360"/>
        <w:contextualSpacing w:val="0"/>
        <w:rPr>
          <w:i/>
        </w:rPr>
      </w:pPr>
      <w:r w:rsidRPr="00F34F9A">
        <w:rPr>
          <w:i/>
        </w:rPr>
        <w:t xml:space="preserve">Thông báo kịp thời cho </w:t>
      </w:r>
      <w:r>
        <w:rPr>
          <w:i/>
        </w:rPr>
        <w:t>VPBank</w:t>
      </w:r>
      <w:r w:rsidRPr="00F34F9A">
        <w:rPr>
          <w:i/>
        </w:rPr>
        <w:t xml:space="preserve"> và </w:t>
      </w:r>
      <w:r>
        <w:rPr>
          <w:i/>
        </w:rPr>
        <w:t xml:space="preserve">Cơ quan </w:t>
      </w:r>
      <w:r w:rsidR="003C1529">
        <w:rPr>
          <w:i/>
        </w:rPr>
        <w:t>hải quan</w:t>
      </w:r>
      <w:r w:rsidRPr="00F34F9A">
        <w:rPr>
          <w:i/>
        </w:rPr>
        <w:t xml:space="preserve"> để xử lý các vấn đề liên quan trong các trường hợp dưới đây:</w:t>
      </w:r>
    </w:p>
    <w:p w14:paraId="1359B0B3" w14:textId="77777777" w:rsidR="00D036B5" w:rsidRPr="00CC2778" w:rsidRDefault="00D036B5" w:rsidP="00CC2778">
      <w:pPr>
        <w:pStyle w:val="ListParagraph"/>
        <w:widowControl w:val="0"/>
        <w:numPr>
          <w:ilvl w:val="0"/>
          <w:numId w:val="5"/>
        </w:numPr>
        <w:spacing w:before="60" w:after="60" w:line="288" w:lineRule="auto"/>
        <w:ind w:left="630" w:hanging="270"/>
        <w:rPr>
          <w:i/>
        </w:rPr>
      </w:pPr>
      <w:r w:rsidRPr="00CC2778">
        <w:rPr>
          <w:i/>
        </w:rPr>
        <w:t>Nghi ngờ hoặc phát hiện việc truy cập dịch vụ trái phép;</w:t>
      </w:r>
    </w:p>
    <w:p w14:paraId="72DC6BC9" w14:textId="77777777" w:rsidR="00D036B5" w:rsidRPr="00CC2778" w:rsidRDefault="00D036B5" w:rsidP="00CC2778">
      <w:pPr>
        <w:pStyle w:val="ListParagraph"/>
        <w:widowControl w:val="0"/>
        <w:numPr>
          <w:ilvl w:val="0"/>
          <w:numId w:val="5"/>
        </w:numPr>
        <w:spacing w:before="60" w:after="60" w:line="288" w:lineRule="auto"/>
        <w:ind w:left="630" w:hanging="270"/>
        <w:rPr>
          <w:i/>
        </w:rPr>
      </w:pPr>
      <w:r w:rsidRPr="00CC2778">
        <w:rPr>
          <w:i/>
        </w:rPr>
        <w:t>Nghi ngờ mật khẩu bị lộ;</w:t>
      </w:r>
    </w:p>
    <w:p w14:paraId="0D1FF708" w14:textId="77777777" w:rsidR="00D036B5" w:rsidRPr="00CC2778" w:rsidRDefault="00D036B5" w:rsidP="00CC2778">
      <w:pPr>
        <w:pStyle w:val="ListParagraph"/>
        <w:widowControl w:val="0"/>
        <w:numPr>
          <w:ilvl w:val="0"/>
          <w:numId w:val="5"/>
        </w:numPr>
        <w:spacing w:before="60" w:after="60" w:line="288" w:lineRule="auto"/>
        <w:ind w:left="630" w:hanging="270"/>
        <w:rPr>
          <w:i/>
        </w:rPr>
      </w:pPr>
      <w:r w:rsidRPr="00CC2778">
        <w:rPr>
          <w:i/>
        </w:rPr>
        <w:t>Thiết bị bảo mật bị thất lạc hoặc bị mất;</w:t>
      </w:r>
    </w:p>
    <w:p w14:paraId="1E54AEDF" w14:textId="77777777" w:rsidR="00D036B5" w:rsidRPr="00CC2778" w:rsidRDefault="00D036B5" w:rsidP="00CC2778">
      <w:pPr>
        <w:pStyle w:val="ListParagraph"/>
        <w:widowControl w:val="0"/>
        <w:numPr>
          <w:ilvl w:val="0"/>
          <w:numId w:val="5"/>
        </w:numPr>
        <w:spacing w:before="60" w:after="60" w:line="288" w:lineRule="auto"/>
        <w:ind w:left="630" w:hanging="270"/>
        <w:rPr>
          <w:i/>
        </w:rPr>
      </w:pPr>
      <w:r w:rsidRPr="00CC2778">
        <w:rPr>
          <w:i/>
        </w:rPr>
        <w:t xml:space="preserve">Phát hiện bất kỳ một vấn đề bất thường nào hay các sự cố về mặt nghiệp vụ hoặc kỹ thuật liên quan đến sự an toàn trong hoạt động của Cổng </w:t>
      </w:r>
      <w:r w:rsidR="003C1529" w:rsidRPr="00CC2778">
        <w:rPr>
          <w:i/>
        </w:rPr>
        <w:t>thanh toán</w:t>
      </w:r>
      <w:r w:rsidRPr="00CC2778">
        <w:rPr>
          <w:i/>
        </w:rPr>
        <w:t xml:space="preserve"> điện tử của </w:t>
      </w:r>
      <w:r w:rsidR="006B182A" w:rsidRPr="00CC2778">
        <w:rPr>
          <w:i/>
        </w:rPr>
        <w:t>Tổng cục Hải quan</w:t>
      </w:r>
      <w:r w:rsidRPr="00CC2778">
        <w:rPr>
          <w:i/>
        </w:rPr>
        <w:t>.</w:t>
      </w:r>
    </w:p>
    <w:p w14:paraId="31C566FF" w14:textId="02D9D2B5" w:rsidR="00D036B5" w:rsidRDefault="00D036B5" w:rsidP="00CC2778">
      <w:pPr>
        <w:pStyle w:val="ListParagraph"/>
        <w:widowControl w:val="0"/>
        <w:numPr>
          <w:ilvl w:val="0"/>
          <w:numId w:val="1"/>
        </w:numPr>
        <w:spacing w:before="60" w:after="60" w:line="288" w:lineRule="auto"/>
        <w:ind w:left="360"/>
        <w:contextualSpacing w:val="0"/>
        <w:rPr>
          <w:i/>
        </w:rPr>
      </w:pPr>
      <w:r w:rsidRPr="00F34F9A">
        <w:rPr>
          <w:i/>
        </w:rPr>
        <w:t>Tự trang bị, bảo trì các thiết bị kết nối và máy tính</w:t>
      </w:r>
      <w:r w:rsidR="00B95105">
        <w:rPr>
          <w:i/>
        </w:rPr>
        <w:t>/phương tiện</w:t>
      </w:r>
      <w:r w:rsidRPr="00F34F9A">
        <w:rPr>
          <w:i/>
        </w:rPr>
        <w:t xml:space="preserve"> để sử dụng dịch vụ NT</w:t>
      </w:r>
      <w:r w:rsidR="003C1529">
        <w:rPr>
          <w:i/>
        </w:rPr>
        <w:t>HQ</w:t>
      </w:r>
      <w:r w:rsidRPr="00F34F9A">
        <w:rPr>
          <w:i/>
        </w:rPr>
        <w:t>ĐT.</w:t>
      </w:r>
    </w:p>
    <w:p w14:paraId="406E3A4A" w14:textId="1736F71D" w:rsidR="00CE1631" w:rsidRPr="002B462E" w:rsidRDefault="00CE1631" w:rsidP="002B462E">
      <w:pPr>
        <w:widowControl w:val="0"/>
        <w:spacing w:before="60" w:after="60" w:line="288" w:lineRule="auto"/>
        <w:ind w:left="0" w:firstLine="0"/>
        <w:rPr>
          <w:i/>
        </w:rPr>
      </w:pPr>
      <w:r w:rsidRPr="002B462E">
        <w:rPr>
          <w:rFonts w:eastAsiaTheme="minorHAnsi"/>
        </w:rPr>
        <w:t xml:space="preserve">Đơn này (bao gồm cả phần B – Phần Dành cho VPBank) được lập thành 02 (hai) bản gốc có giá trị pháp lý như nhau, </w:t>
      </w:r>
      <w:r w:rsidRPr="002B462E">
        <w:t>Khách</w:t>
      </w:r>
      <w:r w:rsidRPr="002B462E">
        <w:rPr>
          <w:rFonts w:eastAsiaTheme="minorHAnsi"/>
        </w:rPr>
        <w:t xml:space="preserve"> </w:t>
      </w:r>
      <w:r w:rsidR="00522DAE">
        <w:rPr>
          <w:rFonts w:eastAsiaTheme="minorHAnsi"/>
        </w:rPr>
        <w:t>h</w:t>
      </w:r>
      <w:r w:rsidRPr="002B462E">
        <w:rPr>
          <w:rFonts w:eastAsiaTheme="minorHAnsi"/>
        </w:rPr>
        <w:t>àng và VPBank mỗi bên giữ 01 (một) bản để làm cơ sở thực hiện</w:t>
      </w:r>
      <w:r w:rsidR="00522DAE">
        <w:rPr>
          <w:rFonts w:eastAsiaTheme="minorHAnsi"/>
        </w:rPr>
        <w:t>.</w:t>
      </w:r>
    </w:p>
    <w:p w14:paraId="7D0D1123" w14:textId="77777777" w:rsidR="00D036B5" w:rsidRDefault="00D036B5" w:rsidP="002B462E">
      <w:pPr>
        <w:spacing w:before="0" w:after="0" w:line="240" w:lineRule="auto"/>
        <w:jc w:val="center"/>
        <w:rPr>
          <w:b/>
        </w:rPr>
      </w:pPr>
      <w:r w:rsidRPr="00533DC1">
        <w:rPr>
          <w:b/>
        </w:rPr>
        <w:t>XÁC NHẬN CỦA KHÁCH HÀNG</w:t>
      </w:r>
    </w:p>
    <w:p w14:paraId="12A4A170" w14:textId="70174EF8" w:rsidR="00B3057F" w:rsidRPr="002B462E" w:rsidRDefault="00B3057F" w:rsidP="002B462E">
      <w:pPr>
        <w:spacing w:before="0" w:line="240" w:lineRule="auto"/>
        <w:jc w:val="right"/>
        <w:rPr>
          <w:b/>
          <w:i/>
        </w:rPr>
      </w:pPr>
      <w:r w:rsidRPr="002B462E">
        <w:rPr>
          <w:i/>
        </w:rPr>
        <w:t>…….., ngày……., tháng……, năm……...</w:t>
      </w:r>
    </w:p>
    <w:tbl>
      <w:tblPr>
        <w:tblStyle w:val="TableGrid"/>
        <w:tblW w:w="0" w:type="auto"/>
        <w:tblLook w:val="04A0" w:firstRow="1" w:lastRow="0" w:firstColumn="1" w:lastColumn="0" w:noHBand="0" w:noVBand="1"/>
      </w:tblPr>
      <w:tblGrid>
        <w:gridCol w:w="4659"/>
        <w:gridCol w:w="4629"/>
      </w:tblGrid>
      <w:tr w:rsidR="00C04846" w:rsidRPr="00533DC1" w14:paraId="689D39C6" w14:textId="77777777" w:rsidTr="00097EB9">
        <w:tc>
          <w:tcPr>
            <w:tcW w:w="4928" w:type="dxa"/>
            <w:tcBorders>
              <w:left w:val="single" w:sz="4" w:space="0" w:color="auto"/>
            </w:tcBorders>
          </w:tcPr>
          <w:p w14:paraId="79575702" w14:textId="1A2271EB" w:rsidR="00D036B5" w:rsidRPr="00533DC1" w:rsidRDefault="00D036B5" w:rsidP="001F64CD">
            <w:pPr>
              <w:spacing w:before="40" w:after="40" w:line="288" w:lineRule="auto"/>
              <w:jc w:val="center"/>
              <w:rPr>
                <w:b/>
              </w:rPr>
            </w:pPr>
            <w:r w:rsidRPr="00533DC1">
              <w:rPr>
                <w:b/>
              </w:rPr>
              <w:t>Kế toán trưởng</w:t>
            </w:r>
            <w:r w:rsidR="00C04846">
              <w:rPr>
                <w:b/>
              </w:rPr>
              <w:t>/Người phụ trách kế toán</w:t>
            </w:r>
          </w:p>
          <w:p w14:paraId="26B1EC20" w14:textId="77777777" w:rsidR="00D036B5" w:rsidRPr="00533DC1" w:rsidRDefault="00D036B5" w:rsidP="001F64CD">
            <w:pPr>
              <w:spacing w:before="40" w:after="40" w:line="288" w:lineRule="auto"/>
              <w:jc w:val="center"/>
              <w:rPr>
                <w:i/>
              </w:rPr>
            </w:pPr>
            <w:r w:rsidRPr="00533DC1">
              <w:rPr>
                <w:i/>
              </w:rPr>
              <w:t>(Ký và ghi rõ họ tên)</w:t>
            </w:r>
          </w:p>
          <w:p w14:paraId="12BC5FF8" w14:textId="77777777" w:rsidR="00D036B5" w:rsidRPr="00533DC1" w:rsidRDefault="00D036B5" w:rsidP="001F64CD">
            <w:pPr>
              <w:spacing w:before="40" w:after="40" w:line="288" w:lineRule="auto"/>
              <w:jc w:val="center"/>
            </w:pPr>
          </w:p>
          <w:p w14:paraId="5FBA667D" w14:textId="77777777" w:rsidR="00D036B5" w:rsidRDefault="00D036B5" w:rsidP="001F64CD">
            <w:pPr>
              <w:spacing w:before="40" w:after="40" w:line="288" w:lineRule="auto"/>
              <w:ind w:left="0" w:firstLine="0"/>
            </w:pPr>
          </w:p>
          <w:p w14:paraId="0CFAA87F" w14:textId="77777777" w:rsidR="001F64CD" w:rsidRDefault="001F64CD" w:rsidP="001F64CD">
            <w:pPr>
              <w:spacing w:before="40" w:after="40" w:line="288" w:lineRule="auto"/>
              <w:ind w:left="0" w:firstLine="0"/>
            </w:pPr>
          </w:p>
          <w:p w14:paraId="071ED6DF" w14:textId="77777777" w:rsidR="001F64CD" w:rsidRPr="00533DC1" w:rsidRDefault="001F64CD" w:rsidP="001F64CD">
            <w:pPr>
              <w:spacing w:before="40" w:after="40" w:line="288" w:lineRule="auto"/>
              <w:ind w:left="0" w:firstLine="0"/>
            </w:pPr>
          </w:p>
        </w:tc>
        <w:tc>
          <w:tcPr>
            <w:tcW w:w="4961" w:type="dxa"/>
          </w:tcPr>
          <w:p w14:paraId="4525EE78" w14:textId="6F745226" w:rsidR="00D036B5" w:rsidRPr="00533DC1" w:rsidRDefault="00C04846" w:rsidP="001F64CD">
            <w:pPr>
              <w:spacing w:before="40" w:after="40" w:line="288" w:lineRule="auto"/>
              <w:jc w:val="center"/>
              <w:rPr>
                <w:b/>
              </w:rPr>
            </w:pPr>
            <w:r>
              <w:rPr>
                <w:b/>
              </w:rPr>
              <w:t xml:space="preserve">Đại diện hợp pháp của </w:t>
            </w:r>
            <w:r w:rsidR="00C926CB">
              <w:rPr>
                <w:b/>
              </w:rPr>
              <w:t>Khách hàng</w:t>
            </w:r>
          </w:p>
          <w:p w14:paraId="5B3A5A0B" w14:textId="77777777" w:rsidR="00D036B5" w:rsidRPr="00533DC1" w:rsidRDefault="00D036B5" w:rsidP="001F64CD">
            <w:pPr>
              <w:spacing w:before="40" w:after="40" w:line="288" w:lineRule="auto"/>
              <w:jc w:val="center"/>
              <w:rPr>
                <w:b/>
              </w:rPr>
            </w:pPr>
            <w:r w:rsidRPr="00533DC1">
              <w:rPr>
                <w:i/>
              </w:rPr>
              <w:t>(Ký, ghi rõ họ tên và đóng dấu)</w:t>
            </w:r>
          </w:p>
        </w:tc>
      </w:tr>
    </w:tbl>
    <w:p w14:paraId="72BE62B4" w14:textId="77777777" w:rsidR="003C1529" w:rsidRDefault="00D036B5" w:rsidP="00B37F4A">
      <w:pPr>
        <w:spacing w:before="120" w:line="240" w:lineRule="auto"/>
        <w:rPr>
          <w:i/>
        </w:rPr>
      </w:pPr>
      <w:r w:rsidRPr="007507D4">
        <w:rPr>
          <w:i/>
        </w:rPr>
        <w:t xml:space="preserve">Ghi chú: </w:t>
      </w:r>
    </w:p>
    <w:p w14:paraId="0CDD8450" w14:textId="77777777" w:rsidR="003C1529" w:rsidRPr="003C1529" w:rsidRDefault="003C1529" w:rsidP="00B37F4A">
      <w:pPr>
        <w:pStyle w:val="ListParagraph"/>
        <w:numPr>
          <w:ilvl w:val="0"/>
          <w:numId w:val="2"/>
        </w:numPr>
        <w:spacing w:before="120" w:line="240" w:lineRule="auto"/>
        <w:ind w:left="360"/>
        <w:rPr>
          <w:i/>
        </w:rPr>
      </w:pPr>
      <w:r w:rsidRPr="003C1529">
        <w:rPr>
          <w:i/>
        </w:rPr>
        <w:t>(*): Thông tin bắt buộc phải khai báo tại biểu mẫu</w:t>
      </w:r>
    </w:p>
    <w:p w14:paraId="29299A5A" w14:textId="79752398" w:rsidR="00D036B5" w:rsidRPr="003C1529" w:rsidRDefault="00D036B5" w:rsidP="00B37F4A">
      <w:pPr>
        <w:pStyle w:val="ListParagraph"/>
        <w:numPr>
          <w:ilvl w:val="0"/>
          <w:numId w:val="2"/>
        </w:numPr>
        <w:spacing w:before="120" w:line="240" w:lineRule="auto"/>
        <w:ind w:left="360"/>
        <w:rPr>
          <w:i/>
        </w:rPr>
      </w:pPr>
      <w:r w:rsidRPr="003C1529">
        <w:rPr>
          <w:i/>
        </w:rPr>
        <w:t xml:space="preserve">Khách hàng có thể đăng ký dịch vụ Nộp thuế </w:t>
      </w:r>
      <w:r w:rsidR="006B182A" w:rsidRPr="003C1529">
        <w:rPr>
          <w:i/>
        </w:rPr>
        <w:t xml:space="preserve">hải quan </w:t>
      </w:r>
      <w:r w:rsidRPr="003C1529">
        <w:rPr>
          <w:i/>
        </w:rPr>
        <w:t>điện tử tại bất kỳ chi nhánh</w:t>
      </w:r>
      <w:r w:rsidR="00B95105">
        <w:rPr>
          <w:i/>
        </w:rPr>
        <w:t>/điểm giao dịch</w:t>
      </w:r>
      <w:r w:rsidRPr="003C1529">
        <w:rPr>
          <w:i/>
        </w:rPr>
        <w:t xml:space="preserve"> </w:t>
      </w:r>
      <w:r w:rsidR="006B182A" w:rsidRPr="003C1529">
        <w:rPr>
          <w:i/>
        </w:rPr>
        <w:t xml:space="preserve">nào </w:t>
      </w:r>
      <w:r w:rsidRPr="003C1529">
        <w:rPr>
          <w:i/>
        </w:rPr>
        <w:t>VPBank</w:t>
      </w:r>
      <w:r w:rsidR="006B182A" w:rsidRPr="003C1529">
        <w:rPr>
          <w:i/>
        </w:rPr>
        <w:t xml:space="preserve"> trên toàn quốc</w:t>
      </w:r>
      <w:r w:rsidRPr="003C1529">
        <w:rPr>
          <w:i/>
        </w:rPr>
        <w:t xml:space="preserve">. </w:t>
      </w:r>
    </w:p>
    <w:p w14:paraId="3C132565" w14:textId="77777777" w:rsidR="003C1529" w:rsidRPr="001F64CD" w:rsidRDefault="003C1529" w:rsidP="001F64CD">
      <w:pPr>
        <w:spacing w:before="0" w:after="0" w:line="240" w:lineRule="auto"/>
        <w:rPr>
          <w:b/>
          <w:sz w:val="12"/>
        </w:rPr>
      </w:pPr>
    </w:p>
    <w:p w14:paraId="458E5E18" w14:textId="526DD19C" w:rsidR="00D036B5" w:rsidRPr="00B37F4A" w:rsidRDefault="00CE1631" w:rsidP="00B37F4A">
      <w:pPr>
        <w:pStyle w:val="ListParagraph"/>
        <w:numPr>
          <w:ilvl w:val="0"/>
          <w:numId w:val="6"/>
        </w:numPr>
        <w:spacing w:before="120" w:line="240" w:lineRule="auto"/>
        <w:ind w:left="426" w:hanging="426"/>
        <w:rPr>
          <w:b/>
          <w:u w:val="single"/>
        </w:rPr>
      </w:pPr>
      <w:r w:rsidRPr="00B37F4A">
        <w:rPr>
          <w:b/>
          <w:u w:val="single"/>
        </w:rPr>
        <w:t xml:space="preserve">PHẦN DÀNH CHO </w:t>
      </w:r>
      <w:r w:rsidR="00D036B5" w:rsidRPr="00B37F4A">
        <w:rPr>
          <w:b/>
          <w:u w:val="single"/>
        </w:rPr>
        <w:t>NGÂN HÀNG</w:t>
      </w:r>
    </w:p>
    <w:p w14:paraId="5797A918" w14:textId="200DA211" w:rsidR="00074525" w:rsidRDefault="00D036B5" w:rsidP="00B37F4A">
      <w:pPr>
        <w:spacing w:before="120" w:line="240" w:lineRule="auto"/>
        <w:ind w:left="0" w:firstLine="0"/>
      </w:pPr>
      <w:r w:rsidRPr="00533DC1">
        <w:t xml:space="preserve">VPBank…………………………… chấp </w:t>
      </w:r>
      <w:r w:rsidR="00CE1631">
        <w:t>thuận</w:t>
      </w:r>
      <w:r w:rsidR="00CE1631" w:rsidRPr="00533DC1">
        <w:t xml:space="preserve"> </w:t>
      </w:r>
      <w:r w:rsidRPr="00533DC1">
        <w:t xml:space="preserve">đăng ký </w:t>
      </w:r>
      <w:r w:rsidR="00CE1631">
        <w:t xml:space="preserve">thông tin sử dụng dịch vụ Nộp thuế Hải quan điện tử </w:t>
      </w:r>
      <w:r w:rsidR="00074525">
        <w:t>số ………</w:t>
      </w:r>
      <w:r w:rsidR="00C419FA">
        <w:t>……</w:t>
      </w:r>
      <w:r w:rsidRPr="00533DC1">
        <w:t xml:space="preserve">của </w:t>
      </w:r>
      <w:r w:rsidR="00074525">
        <w:t>K</w:t>
      </w:r>
      <w:r w:rsidRPr="00533DC1">
        <w:t>hách hàng</w:t>
      </w:r>
      <w:r w:rsidR="00074525">
        <w:t>.</w:t>
      </w:r>
    </w:p>
    <w:p w14:paraId="2ED04244" w14:textId="77777777" w:rsidR="00074525" w:rsidRPr="002B462E" w:rsidRDefault="00074525" w:rsidP="00B37F4A">
      <w:pPr>
        <w:tabs>
          <w:tab w:val="left" w:leader="dot" w:pos="10915"/>
        </w:tabs>
        <w:spacing w:before="120" w:line="240" w:lineRule="auto"/>
        <w:ind w:left="0" w:firstLine="0"/>
      </w:pPr>
      <w:r w:rsidRPr="002B462E">
        <w:rPr>
          <w:b/>
        </w:rPr>
        <w:t>Ngày nhận</w:t>
      </w:r>
      <w:r w:rsidRPr="002B462E">
        <w:t xml:space="preserve"> …..h ….. ngày ….. / …….. /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D036B5" w:rsidRPr="00533DC1" w14:paraId="2B209725" w14:textId="77777777" w:rsidTr="00097EB9">
        <w:trPr>
          <w:jc w:val="center"/>
        </w:trPr>
        <w:tc>
          <w:tcPr>
            <w:tcW w:w="5211" w:type="dxa"/>
          </w:tcPr>
          <w:p w14:paraId="3D54BF2E" w14:textId="4C664CB1" w:rsidR="00D036B5" w:rsidRPr="00533DC1" w:rsidRDefault="00522DAE" w:rsidP="001F64CD">
            <w:pPr>
              <w:spacing w:before="40" w:after="40" w:line="240" w:lineRule="auto"/>
              <w:jc w:val="center"/>
              <w:rPr>
                <w:b/>
              </w:rPr>
            </w:pPr>
            <w:r>
              <w:rPr>
                <w:b/>
              </w:rPr>
              <w:t>CV DVKH</w:t>
            </w:r>
          </w:p>
          <w:p w14:paraId="7737157C" w14:textId="77777777" w:rsidR="00D036B5" w:rsidRPr="00533DC1" w:rsidRDefault="00D036B5" w:rsidP="001F64CD">
            <w:pPr>
              <w:spacing w:before="40" w:after="40" w:line="240" w:lineRule="auto"/>
              <w:jc w:val="center"/>
              <w:rPr>
                <w:i/>
              </w:rPr>
            </w:pPr>
            <w:r w:rsidRPr="00533DC1">
              <w:rPr>
                <w:i/>
              </w:rPr>
              <w:t>(Ký và ghi rõ họ tên)</w:t>
            </w:r>
          </w:p>
        </w:tc>
        <w:tc>
          <w:tcPr>
            <w:tcW w:w="5211" w:type="dxa"/>
          </w:tcPr>
          <w:p w14:paraId="17403BB9" w14:textId="174EFA54" w:rsidR="00D036B5" w:rsidRPr="00533DC1" w:rsidRDefault="00522DAE" w:rsidP="001F64CD">
            <w:pPr>
              <w:spacing w:before="40" w:after="40" w:line="240" w:lineRule="auto"/>
              <w:jc w:val="center"/>
              <w:rPr>
                <w:b/>
              </w:rPr>
            </w:pPr>
            <w:r>
              <w:rPr>
                <w:b/>
              </w:rPr>
              <w:t>Kiểm soát viên DVKH</w:t>
            </w:r>
          </w:p>
          <w:p w14:paraId="163FDD7C" w14:textId="1BE93BEB" w:rsidR="00D036B5" w:rsidRPr="00533DC1" w:rsidRDefault="00D036B5" w:rsidP="001F64CD">
            <w:pPr>
              <w:spacing w:before="40" w:after="40" w:line="240" w:lineRule="auto"/>
              <w:jc w:val="center"/>
              <w:rPr>
                <w:i/>
              </w:rPr>
            </w:pPr>
            <w:r w:rsidRPr="00533DC1">
              <w:rPr>
                <w:i/>
              </w:rPr>
              <w:t>(Ký và ghi rõ họ tên</w:t>
            </w:r>
            <w:r w:rsidR="00522DAE">
              <w:rPr>
                <w:i/>
              </w:rPr>
              <w:t>, đóng dấu</w:t>
            </w:r>
            <w:r w:rsidRPr="00533DC1">
              <w:rPr>
                <w:i/>
              </w:rPr>
              <w:t>)</w:t>
            </w:r>
          </w:p>
        </w:tc>
      </w:tr>
    </w:tbl>
    <w:p w14:paraId="1C5329A8" w14:textId="77777777" w:rsidR="00724AAF" w:rsidRDefault="00D036B5" w:rsidP="006B182A">
      <w:pPr>
        <w:spacing w:before="0" w:after="0" w:line="240" w:lineRule="auto"/>
        <w:ind w:left="0" w:firstLine="0"/>
        <w:jc w:val="left"/>
      </w:pPr>
      <w:r w:rsidRPr="00165BBF">
        <w:rPr>
          <w:sz w:val="28"/>
          <w:szCs w:val="28"/>
        </w:rPr>
        <w:t xml:space="preserve"> </w:t>
      </w:r>
    </w:p>
    <w:sectPr w:rsidR="00724AAF" w:rsidSect="00535CA7">
      <w:headerReference w:type="default" r:id="rId9"/>
      <w:footerReference w:type="default" r:id="rId10"/>
      <w:pgSz w:w="11907" w:h="16840" w:code="9"/>
      <w:pgMar w:top="1134" w:right="1134" w:bottom="1134" w:left="1701" w:header="0" w:footer="44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67BB41" w14:textId="77777777" w:rsidR="00107460" w:rsidRDefault="00107460">
      <w:pPr>
        <w:spacing w:before="0" w:after="0" w:line="240" w:lineRule="auto"/>
      </w:pPr>
      <w:r>
        <w:separator/>
      </w:r>
    </w:p>
  </w:endnote>
  <w:endnote w:type="continuationSeparator" w:id="0">
    <w:p w14:paraId="2BFD9FAD" w14:textId="77777777" w:rsidR="00107460" w:rsidRDefault="0010746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1223103"/>
      <w:docPartObj>
        <w:docPartGallery w:val="Page Numbers (Bottom of Page)"/>
        <w:docPartUnique/>
      </w:docPartObj>
    </w:sdtPr>
    <w:sdtEndPr/>
    <w:sdtContent>
      <w:sdt>
        <w:sdtPr>
          <w:id w:val="860082579"/>
          <w:docPartObj>
            <w:docPartGallery w:val="Page Numbers (Top of Page)"/>
            <w:docPartUnique/>
          </w:docPartObj>
        </w:sdtPr>
        <w:sdtEndPr/>
        <w:sdtContent>
          <w:p w14:paraId="17302985" w14:textId="6A223427" w:rsidR="00535CA7" w:rsidRDefault="00535CA7" w:rsidP="00535CA7">
            <w:pPr>
              <w:pStyle w:val="Footer"/>
              <w:pBdr>
                <w:top w:val="single" w:sz="4" w:space="1" w:color="auto"/>
              </w:pBdr>
              <w:tabs>
                <w:tab w:val="clear" w:pos="9360"/>
                <w:tab w:val="right" w:pos="9090"/>
              </w:tabs>
              <w:ind w:left="0" w:firstLine="0"/>
            </w:pPr>
            <w:r w:rsidRPr="00535CA7">
              <w:rPr>
                <w:sz w:val="22"/>
                <w:szCs w:val="22"/>
              </w:rPr>
              <w:t>MB01.QT-</w:t>
            </w:r>
            <w:r w:rsidR="0026749A">
              <w:rPr>
                <w:sz w:val="22"/>
                <w:szCs w:val="22"/>
              </w:rPr>
              <w:t>GDTC/52</w:t>
            </w:r>
            <w:r w:rsidRPr="00535CA7">
              <w:rPr>
                <w:sz w:val="22"/>
                <w:szCs w:val="22"/>
              </w:rPr>
              <w:tab/>
            </w:r>
            <w:r w:rsidRPr="00535CA7">
              <w:rPr>
                <w:sz w:val="22"/>
                <w:szCs w:val="22"/>
              </w:rPr>
              <w:tab/>
              <w:t xml:space="preserve">Trang số: </w:t>
            </w:r>
            <w:r w:rsidRPr="00535CA7">
              <w:rPr>
                <w:bCs/>
                <w:sz w:val="22"/>
                <w:szCs w:val="22"/>
              </w:rPr>
              <w:fldChar w:fldCharType="begin"/>
            </w:r>
            <w:r w:rsidRPr="00535CA7">
              <w:rPr>
                <w:bCs/>
                <w:sz w:val="22"/>
                <w:szCs w:val="22"/>
              </w:rPr>
              <w:instrText xml:space="preserve"> PAGE </w:instrText>
            </w:r>
            <w:r w:rsidRPr="00535CA7">
              <w:rPr>
                <w:bCs/>
                <w:sz w:val="22"/>
                <w:szCs w:val="22"/>
              </w:rPr>
              <w:fldChar w:fldCharType="separate"/>
            </w:r>
            <w:r w:rsidR="00BA6A26">
              <w:rPr>
                <w:bCs/>
                <w:noProof/>
                <w:sz w:val="22"/>
                <w:szCs w:val="22"/>
              </w:rPr>
              <w:t>1</w:t>
            </w:r>
            <w:r w:rsidRPr="00535CA7">
              <w:rPr>
                <w:bCs/>
                <w:sz w:val="22"/>
                <w:szCs w:val="22"/>
              </w:rPr>
              <w:fldChar w:fldCharType="end"/>
            </w:r>
            <w:r w:rsidRPr="00535CA7">
              <w:rPr>
                <w:sz w:val="22"/>
                <w:szCs w:val="22"/>
              </w:rPr>
              <w:t>/</w:t>
            </w:r>
            <w:r w:rsidRPr="00535CA7">
              <w:rPr>
                <w:bCs/>
                <w:sz w:val="22"/>
                <w:szCs w:val="22"/>
              </w:rPr>
              <w:fldChar w:fldCharType="begin"/>
            </w:r>
            <w:r w:rsidRPr="00535CA7">
              <w:rPr>
                <w:bCs/>
                <w:sz w:val="22"/>
                <w:szCs w:val="22"/>
              </w:rPr>
              <w:instrText xml:space="preserve"> NUMPAGES  </w:instrText>
            </w:r>
            <w:r w:rsidRPr="00535CA7">
              <w:rPr>
                <w:bCs/>
                <w:sz w:val="22"/>
                <w:szCs w:val="22"/>
              </w:rPr>
              <w:fldChar w:fldCharType="separate"/>
            </w:r>
            <w:r w:rsidR="00BA6A26">
              <w:rPr>
                <w:bCs/>
                <w:noProof/>
                <w:sz w:val="22"/>
                <w:szCs w:val="22"/>
              </w:rPr>
              <w:t>3</w:t>
            </w:r>
            <w:r w:rsidRPr="00535CA7">
              <w:rPr>
                <w:bCs/>
                <w:sz w:val="22"/>
                <w:szCs w:val="22"/>
              </w:rPr>
              <w:fldChar w:fldCharType="end"/>
            </w:r>
          </w:p>
        </w:sdtContent>
      </w:sdt>
    </w:sdtContent>
  </w:sdt>
  <w:p w14:paraId="2DB59448" w14:textId="77777777" w:rsidR="00535CA7" w:rsidRDefault="00535C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9BB935" w14:textId="77777777" w:rsidR="00107460" w:rsidRDefault="00107460">
      <w:pPr>
        <w:spacing w:before="0" w:after="0" w:line="240" w:lineRule="auto"/>
      </w:pPr>
      <w:r>
        <w:separator/>
      </w:r>
    </w:p>
  </w:footnote>
  <w:footnote w:type="continuationSeparator" w:id="0">
    <w:p w14:paraId="048DEAE9" w14:textId="77777777" w:rsidR="00107460" w:rsidRDefault="00107460">
      <w:pPr>
        <w:spacing w:before="0" w:after="0" w:line="240" w:lineRule="auto"/>
      </w:pPr>
      <w:r>
        <w:continuationSeparator/>
      </w:r>
    </w:p>
  </w:footnote>
  <w:footnote w:id="1">
    <w:p w14:paraId="7B00DA0F" w14:textId="2D5537C8" w:rsidR="00767F5D" w:rsidRDefault="00767F5D">
      <w:pPr>
        <w:pStyle w:val="FootnoteText"/>
      </w:pPr>
      <w:r>
        <w:rPr>
          <w:rStyle w:val="FootnoteReference"/>
        </w:rPr>
        <w:footnoteRef/>
      </w:r>
      <w:r>
        <w:t xml:space="preserve"> </w:t>
      </w:r>
      <w:r w:rsidR="006A756A">
        <w:t xml:space="preserve"> </w:t>
      </w:r>
      <w:r>
        <w:t>Khách hàng có thể đăng ký một hoặc nhiều Tài khoản để sử dụng dịch vụ Nộp thuế hải quan điện tử.</w:t>
      </w:r>
    </w:p>
  </w:footnote>
  <w:footnote w:id="2">
    <w:p w14:paraId="780F8901" w14:textId="06844512" w:rsidR="002B462E" w:rsidRPr="002B462E" w:rsidRDefault="002B462E" w:rsidP="00B37F4A">
      <w:pPr>
        <w:pStyle w:val="FootnoteText"/>
        <w:ind w:left="180" w:hanging="180"/>
      </w:pPr>
      <w:r>
        <w:rPr>
          <w:rStyle w:val="FootnoteReference"/>
        </w:rPr>
        <w:footnoteRef/>
      </w:r>
      <w:r w:rsidR="008652EE">
        <w:t xml:space="preserve"> </w:t>
      </w:r>
      <w:r>
        <w:t xml:space="preserve">Số hồ sơ: </w:t>
      </w:r>
      <w:r w:rsidRPr="00D0133A">
        <w:rPr>
          <w:lang w:val="vi-VN"/>
        </w:rPr>
        <w:t>Là mã số hồ sơ do Cổng TT TCHQ trả ra ứng với một TKTT đăng ký NTHQĐT của NNT</w:t>
      </w:r>
      <w:r w:rsidR="008652EE">
        <w:t>. CV DVKH ghi số hồ sơ khi nhận được phản hồi của Cổng TT TCHQ.</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5F742" w14:textId="77777777" w:rsidR="00954CA5" w:rsidRDefault="00954CA5">
    <w:pPr>
      <w:pStyle w:val="Header"/>
    </w:pPr>
  </w:p>
  <w:p w14:paraId="38B713A5" w14:textId="77777777" w:rsidR="00954CA5" w:rsidRDefault="00954CA5">
    <w:pPr>
      <w:pStyle w:val="Header"/>
    </w:pPr>
  </w:p>
  <w:p w14:paraId="722CC4DF" w14:textId="41ADF886" w:rsidR="00954CA5" w:rsidRDefault="00954CA5" w:rsidP="00B37F4A">
    <w:pPr>
      <w:pStyle w:val="Header"/>
      <w:tabs>
        <w:tab w:val="clear" w:pos="4680"/>
        <w:tab w:val="clear" w:pos="9360"/>
        <w:tab w:val="left" w:pos="6765"/>
      </w:tabs>
    </w:pPr>
    <w:r w:rsidRPr="001C293C">
      <w:rPr>
        <w:noProof/>
        <w:sz w:val="22"/>
        <w:szCs w:val="22"/>
      </w:rPr>
      <w:drawing>
        <wp:inline distT="0" distB="0" distL="0" distR="0" wp14:anchorId="59903BF6" wp14:editId="0D5929F5">
          <wp:extent cx="1573530" cy="457200"/>
          <wp:effectExtent l="19050" t="0" r="7620" b="0"/>
          <wp:docPr id="1" name="Picture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1573530" cy="457200"/>
                  </a:xfrm>
                  <a:prstGeom prst="rect">
                    <a:avLst/>
                  </a:prstGeom>
                </pic:spPr>
              </pic:pic>
            </a:graphicData>
          </a:graphic>
        </wp:inline>
      </w:drawing>
    </w:r>
    <w:r w:rsidR="00BD7283">
      <w:tab/>
    </w:r>
  </w:p>
  <w:p w14:paraId="0E9E9188" w14:textId="77777777" w:rsidR="005B267D" w:rsidRDefault="005B26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626F0"/>
    <w:multiLevelType w:val="hybridMultilevel"/>
    <w:tmpl w:val="7292BF48"/>
    <w:lvl w:ilvl="0" w:tplc="BE3C8692">
      <w:start w:val="1"/>
      <w:numFmt w:val="bullet"/>
      <w:lvlText w:val="-"/>
      <w:lvlJc w:val="left"/>
      <w:pPr>
        <w:ind w:left="1271" w:hanging="360"/>
      </w:pPr>
      <w:rPr>
        <w:rFonts w:ascii="Times New Roman" w:eastAsia="Arial" w:hAnsi="Times New Roman" w:cs="Times New Roman" w:hint="default"/>
        <w:b/>
      </w:rPr>
    </w:lvl>
    <w:lvl w:ilvl="1" w:tplc="04090003" w:tentative="1">
      <w:start w:val="1"/>
      <w:numFmt w:val="bullet"/>
      <w:lvlText w:val="o"/>
      <w:lvlJc w:val="left"/>
      <w:pPr>
        <w:ind w:left="1991" w:hanging="360"/>
      </w:pPr>
      <w:rPr>
        <w:rFonts w:ascii="Courier New" w:hAnsi="Courier New" w:cs="Courier New" w:hint="default"/>
      </w:rPr>
    </w:lvl>
    <w:lvl w:ilvl="2" w:tplc="04090005" w:tentative="1">
      <w:start w:val="1"/>
      <w:numFmt w:val="bullet"/>
      <w:lvlText w:val=""/>
      <w:lvlJc w:val="left"/>
      <w:pPr>
        <w:ind w:left="2711" w:hanging="360"/>
      </w:pPr>
      <w:rPr>
        <w:rFonts w:ascii="Wingdings" w:hAnsi="Wingdings" w:hint="default"/>
      </w:rPr>
    </w:lvl>
    <w:lvl w:ilvl="3" w:tplc="04090001" w:tentative="1">
      <w:start w:val="1"/>
      <w:numFmt w:val="bullet"/>
      <w:lvlText w:val=""/>
      <w:lvlJc w:val="left"/>
      <w:pPr>
        <w:ind w:left="3431" w:hanging="360"/>
      </w:pPr>
      <w:rPr>
        <w:rFonts w:ascii="Symbol" w:hAnsi="Symbol" w:hint="default"/>
      </w:rPr>
    </w:lvl>
    <w:lvl w:ilvl="4" w:tplc="04090003" w:tentative="1">
      <w:start w:val="1"/>
      <w:numFmt w:val="bullet"/>
      <w:lvlText w:val="o"/>
      <w:lvlJc w:val="left"/>
      <w:pPr>
        <w:ind w:left="4151" w:hanging="360"/>
      </w:pPr>
      <w:rPr>
        <w:rFonts w:ascii="Courier New" w:hAnsi="Courier New" w:cs="Courier New" w:hint="default"/>
      </w:rPr>
    </w:lvl>
    <w:lvl w:ilvl="5" w:tplc="04090005" w:tentative="1">
      <w:start w:val="1"/>
      <w:numFmt w:val="bullet"/>
      <w:lvlText w:val=""/>
      <w:lvlJc w:val="left"/>
      <w:pPr>
        <w:ind w:left="4871" w:hanging="360"/>
      </w:pPr>
      <w:rPr>
        <w:rFonts w:ascii="Wingdings" w:hAnsi="Wingdings" w:hint="default"/>
      </w:rPr>
    </w:lvl>
    <w:lvl w:ilvl="6" w:tplc="04090001" w:tentative="1">
      <w:start w:val="1"/>
      <w:numFmt w:val="bullet"/>
      <w:lvlText w:val=""/>
      <w:lvlJc w:val="left"/>
      <w:pPr>
        <w:ind w:left="5591" w:hanging="360"/>
      </w:pPr>
      <w:rPr>
        <w:rFonts w:ascii="Symbol" w:hAnsi="Symbol" w:hint="default"/>
      </w:rPr>
    </w:lvl>
    <w:lvl w:ilvl="7" w:tplc="04090003" w:tentative="1">
      <w:start w:val="1"/>
      <w:numFmt w:val="bullet"/>
      <w:lvlText w:val="o"/>
      <w:lvlJc w:val="left"/>
      <w:pPr>
        <w:ind w:left="6311" w:hanging="360"/>
      </w:pPr>
      <w:rPr>
        <w:rFonts w:ascii="Courier New" w:hAnsi="Courier New" w:cs="Courier New" w:hint="default"/>
      </w:rPr>
    </w:lvl>
    <w:lvl w:ilvl="8" w:tplc="04090005" w:tentative="1">
      <w:start w:val="1"/>
      <w:numFmt w:val="bullet"/>
      <w:lvlText w:val=""/>
      <w:lvlJc w:val="left"/>
      <w:pPr>
        <w:ind w:left="7031" w:hanging="360"/>
      </w:pPr>
      <w:rPr>
        <w:rFonts w:ascii="Wingdings" w:hAnsi="Wingdings" w:hint="default"/>
      </w:rPr>
    </w:lvl>
  </w:abstractNum>
  <w:abstractNum w:abstractNumId="1">
    <w:nsid w:val="2113091D"/>
    <w:multiLevelType w:val="hybridMultilevel"/>
    <w:tmpl w:val="0C6CF3D8"/>
    <w:lvl w:ilvl="0" w:tplc="380EC1DA">
      <w:start w:val="1"/>
      <w:numFmt w:val="bullet"/>
      <w:lvlText w:val="-"/>
      <w:lvlJc w:val="left"/>
      <w:pPr>
        <w:ind w:left="864" w:hanging="360"/>
      </w:pPr>
      <w:rPr>
        <w:rFonts w:ascii="Times New Roman" w:eastAsia="Arial" w:hAnsi="Times New Roman" w:cs="Times New Roman" w:hint="default"/>
        <w:b/>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
    <w:nsid w:val="29D04F9A"/>
    <w:multiLevelType w:val="hybridMultilevel"/>
    <w:tmpl w:val="C76065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1E3FDB"/>
    <w:multiLevelType w:val="hybridMultilevel"/>
    <w:tmpl w:val="BBF67CF0"/>
    <w:lvl w:ilvl="0" w:tplc="845AF006">
      <w:start w:val="1"/>
      <w:numFmt w:val="decimal"/>
      <w:lvlText w:val="%1."/>
      <w:lvlJc w:val="left"/>
      <w:pPr>
        <w:ind w:left="439" w:hanging="360"/>
      </w:pPr>
      <w:rPr>
        <w:rFonts w:hint="default"/>
      </w:rPr>
    </w:lvl>
    <w:lvl w:ilvl="1" w:tplc="04090019" w:tentative="1">
      <w:start w:val="1"/>
      <w:numFmt w:val="lowerLetter"/>
      <w:lvlText w:val="%2."/>
      <w:lvlJc w:val="left"/>
      <w:pPr>
        <w:ind w:left="1159" w:hanging="360"/>
      </w:pPr>
    </w:lvl>
    <w:lvl w:ilvl="2" w:tplc="0409001B" w:tentative="1">
      <w:start w:val="1"/>
      <w:numFmt w:val="lowerRoman"/>
      <w:lvlText w:val="%3."/>
      <w:lvlJc w:val="right"/>
      <w:pPr>
        <w:ind w:left="1879" w:hanging="180"/>
      </w:pPr>
    </w:lvl>
    <w:lvl w:ilvl="3" w:tplc="0409000F" w:tentative="1">
      <w:start w:val="1"/>
      <w:numFmt w:val="decimal"/>
      <w:lvlText w:val="%4."/>
      <w:lvlJc w:val="left"/>
      <w:pPr>
        <w:ind w:left="2599" w:hanging="360"/>
      </w:pPr>
    </w:lvl>
    <w:lvl w:ilvl="4" w:tplc="04090019" w:tentative="1">
      <w:start w:val="1"/>
      <w:numFmt w:val="lowerLetter"/>
      <w:lvlText w:val="%5."/>
      <w:lvlJc w:val="left"/>
      <w:pPr>
        <w:ind w:left="3319" w:hanging="360"/>
      </w:pPr>
    </w:lvl>
    <w:lvl w:ilvl="5" w:tplc="0409001B" w:tentative="1">
      <w:start w:val="1"/>
      <w:numFmt w:val="lowerRoman"/>
      <w:lvlText w:val="%6."/>
      <w:lvlJc w:val="right"/>
      <w:pPr>
        <w:ind w:left="4039" w:hanging="180"/>
      </w:pPr>
    </w:lvl>
    <w:lvl w:ilvl="6" w:tplc="0409000F" w:tentative="1">
      <w:start w:val="1"/>
      <w:numFmt w:val="decimal"/>
      <w:lvlText w:val="%7."/>
      <w:lvlJc w:val="left"/>
      <w:pPr>
        <w:ind w:left="4759" w:hanging="360"/>
      </w:pPr>
    </w:lvl>
    <w:lvl w:ilvl="7" w:tplc="04090019" w:tentative="1">
      <w:start w:val="1"/>
      <w:numFmt w:val="lowerLetter"/>
      <w:lvlText w:val="%8."/>
      <w:lvlJc w:val="left"/>
      <w:pPr>
        <w:ind w:left="5479" w:hanging="360"/>
      </w:pPr>
    </w:lvl>
    <w:lvl w:ilvl="8" w:tplc="0409001B" w:tentative="1">
      <w:start w:val="1"/>
      <w:numFmt w:val="lowerRoman"/>
      <w:lvlText w:val="%9."/>
      <w:lvlJc w:val="right"/>
      <w:pPr>
        <w:ind w:left="6199" w:hanging="180"/>
      </w:pPr>
    </w:lvl>
  </w:abstractNum>
  <w:abstractNum w:abstractNumId="4">
    <w:nsid w:val="5A604DDF"/>
    <w:multiLevelType w:val="hybridMultilevel"/>
    <w:tmpl w:val="A9DA87CE"/>
    <w:lvl w:ilvl="0" w:tplc="042A0015">
      <w:start w:val="1"/>
      <w:numFmt w:val="upperLetter"/>
      <w:lvlText w:val="%1."/>
      <w:lvlJc w:val="left"/>
      <w:pPr>
        <w:ind w:left="36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nsid w:val="647A58BD"/>
    <w:multiLevelType w:val="hybridMultilevel"/>
    <w:tmpl w:val="32AC5D9C"/>
    <w:lvl w:ilvl="0" w:tplc="427625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7E665E"/>
    <w:multiLevelType w:val="hybridMultilevel"/>
    <w:tmpl w:val="EEAA6FEE"/>
    <w:lvl w:ilvl="0" w:tplc="04090005">
      <w:start w:val="1"/>
      <w:numFmt w:val="bullet"/>
      <w:lvlText w:val=""/>
      <w:lvlJc w:val="left"/>
      <w:pPr>
        <w:ind w:left="504" w:hanging="360"/>
      </w:pPr>
      <w:rPr>
        <w:rFonts w:ascii="Wingdings" w:hAnsi="Wingdings" w:hint="default"/>
      </w:rPr>
    </w:lvl>
    <w:lvl w:ilvl="1" w:tplc="04090003">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7">
    <w:nsid w:val="76E16931"/>
    <w:multiLevelType w:val="hybridMultilevel"/>
    <w:tmpl w:val="9B3496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A556B79"/>
    <w:multiLevelType w:val="hybridMultilevel"/>
    <w:tmpl w:val="4FB64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5"/>
  </w:num>
  <w:num w:numId="5">
    <w:abstractNumId w:val="0"/>
  </w:num>
  <w:num w:numId="6">
    <w:abstractNumId w:val="4"/>
  </w:num>
  <w:num w:numId="7">
    <w:abstractNumId w:val="6"/>
  </w:num>
  <w:num w:numId="8">
    <w:abstractNumId w:val="7"/>
  </w:num>
  <w:num w:numId="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uyen Nguyen Thi Kim (KVH-TTDVCHCN)">
    <w15:presenceInfo w15:providerId="AD" w15:userId="S-1-5-21-3548288489-2973684419-2422295393-188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6B5"/>
    <w:rsid w:val="00003227"/>
    <w:rsid w:val="000115A7"/>
    <w:rsid w:val="000264FC"/>
    <w:rsid w:val="0002761A"/>
    <w:rsid w:val="00055A4E"/>
    <w:rsid w:val="00055A5A"/>
    <w:rsid w:val="00074525"/>
    <w:rsid w:val="000B475F"/>
    <w:rsid w:val="000B4983"/>
    <w:rsid w:val="000C5175"/>
    <w:rsid w:val="000D54F5"/>
    <w:rsid w:val="000E7695"/>
    <w:rsid w:val="000E7D3B"/>
    <w:rsid w:val="00107460"/>
    <w:rsid w:val="00154174"/>
    <w:rsid w:val="00157F58"/>
    <w:rsid w:val="00172811"/>
    <w:rsid w:val="00191C54"/>
    <w:rsid w:val="00194F1B"/>
    <w:rsid w:val="001B3F0F"/>
    <w:rsid w:val="001C293C"/>
    <w:rsid w:val="001F64CD"/>
    <w:rsid w:val="001F766E"/>
    <w:rsid w:val="002116DD"/>
    <w:rsid w:val="00222936"/>
    <w:rsid w:val="00235EEC"/>
    <w:rsid w:val="00243558"/>
    <w:rsid w:val="002436A7"/>
    <w:rsid w:val="00252B2E"/>
    <w:rsid w:val="00252ECB"/>
    <w:rsid w:val="00256257"/>
    <w:rsid w:val="00260782"/>
    <w:rsid w:val="0026749A"/>
    <w:rsid w:val="0027425E"/>
    <w:rsid w:val="0029604F"/>
    <w:rsid w:val="00296481"/>
    <w:rsid w:val="002A6F4B"/>
    <w:rsid w:val="002B462E"/>
    <w:rsid w:val="002C0FC6"/>
    <w:rsid w:val="002D0085"/>
    <w:rsid w:val="002D77B3"/>
    <w:rsid w:val="002F59F5"/>
    <w:rsid w:val="00385DBC"/>
    <w:rsid w:val="003B36D1"/>
    <w:rsid w:val="003C1529"/>
    <w:rsid w:val="003C3A90"/>
    <w:rsid w:val="003D4267"/>
    <w:rsid w:val="003D4AE7"/>
    <w:rsid w:val="003D50E9"/>
    <w:rsid w:val="003E5F59"/>
    <w:rsid w:val="003F4E71"/>
    <w:rsid w:val="004053BD"/>
    <w:rsid w:val="004109EA"/>
    <w:rsid w:val="0044566E"/>
    <w:rsid w:val="00515E74"/>
    <w:rsid w:val="00522DAE"/>
    <w:rsid w:val="00523255"/>
    <w:rsid w:val="00524743"/>
    <w:rsid w:val="00530228"/>
    <w:rsid w:val="00535CA7"/>
    <w:rsid w:val="0056134D"/>
    <w:rsid w:val="005614E1"/>
    <w:rsid w:val="005A3844"/>
    <w:rsid w:val="005B267D"/>
    <w:rsid w:val="005F6B38"/>
    <w:rsid w:val="0061652B"/>
    <w:rsid w:val="006241F5"/>
    <w:rsid w:val="00641D73"/>
    <w:rsid w:val="00665B9C"/>
    <w:rsid w:val="00691214"/>
    <w:rsid w:val="00694E81"/>
    <w:rsid w:val="006A756A"/>
    <w:rsid w:val="006B182A"/>
    <w:rsid w:val="006C4762"/>
    <w:rsid w:val="006D2FE8"/>
    <w:rsid w:val="006D4495"/>
    <w:rsid w:val="00737EC6"/>
    <w:rsid w:val="00767F5D"/>
    <w:rsid w:val="007E3DCE"/>
    <w:rsid w:val="007F4C38"/>
    <w:rsid w:val="00800283"/>
    <w:rsid w:val="008339D7"/>
    <w:rsid w:val="00844DEC"/>
    <w:rsid w:val="008652EE"/>
    <w:rsid w:val="00872C14"/>
    <w:rsid w:val="00897644"/>
    <w:rsid w:val="008A4269"/>
    <w:rsid w:val="008B4475"/>
    <w:rsid w:val="008C317A"/>
    <w:rsid w:val="008C5839"/>
    <w:rsid w:val="00916840"/>
    <w:rsid w:val="0093460D"/>
    <w:rsid w:val="00954CA5"/>
    <w:rsid w:val="0096159E"/>
    <w:rsid w:val="009C3F42"/>
    <w:rsid w:val="009D5650"/>
    <w:rsid w:val="009E6252"/>
    <w:rsid w:val="00A36A13"/>
    <w:rsid w:val="00A43014"/>
    <w:rsid w:val="00A57807"/>
    <w:rsid w:val="00A70723"/>
    <w:rsid w:val="00AA2F0E"/>
    <w:rsid w:val="00B11B59"/>
    <w:rsid w:val="00B23BFF"/>
    <w:rsid w:val="00B3057F"/>
    <w:rsid w:val="00B37F4A"/>
    <w:rsid w:val="00B90F1B"/>
    <w:rsid w:val="00B95105"/>
    <w:rsid w:val="00BA6A26"/>
    <w:rsid w:val="00BD7283"/>
    <w:rsid w:val="00C04846"/>
    <w:rsid w:val="00C06F7B"/>
    <w:rsid w:val="00C419FA"/>
    <w:rsid w:val="00C61A92"/>
    <w:rsid w:val="00C837BB"/>
    <w:rsid w:val="00C86FA9"/>
    <w:rsid w:val="00C926CB"/>
    <w:rsid w:val="00CA1F37"/>
    <w:rsid w:val="00CA2AAB"/>
    <w:rsid w:val="00CC2778"/>
    <w:rsid w:val="00CE0BE6"/>
    <w:rsid w:val="00CE1631"/>
    <w:rsid w:val="00CF3818"/>
    <w:rsid w:val="00D036B5"/>
    <w:rsid w:val="00D1134B"/>
    <w:rsid w:val="00D1346F"/>
    <w:rsid w:val="00D73095"/>
    <w:rsid w:val="00D82455"/>
    <w:rsid w:val="00D9589B"/>
    <w:rsid w:val="00DB033C"/>
    <w:rsid w:val="00DE76AC"/>
    <w:rsid w:val="00E06D1E"/>
    <w:rsid w:val="00E10E29"/>
    <w:rsid w:val="00E113C2"/>
    <w:rsid w:val="00E14CB4"/>
    <w:rsid w:val="00E21F03"/>
    <w:rsid w:val="00E23468"/>
    <w:rsid w:val="00E25057"/>
    <w:rsid w:val="00E4541B"/>
    <w:rsid w:val="00E615EB"/>
    <w:rsid w:val="00E67849"/>
    <w:rsid w:val="00E67A5C"/>
    <w:rsid w:val="00E75F9E"/>
    <w:rsid w:val="00ED0318"/>
    <w:rsid w:val="00EE1C3E"/>
    <w:rsid w:val="00EF141A"/>
    <w:rsid w:val="00F069E6"/>
    <w:rsid w:val="00F75535"/>
    <w:rsid w:val="00F85F6C"/>
    <w:rsid w:val="00FC1DE2"/>
    <w:rsid w:val="00FD0F3A"/>
    <w:rsid w:val="00FD555B"/>
    <w:rsid w:val="00FE0158"/>
    <w:rsid w:val="00FE2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231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6B5"/>
    <w:pPr>
      <w:spacing w:before="240" w:after="120" w:line="360" w:lineRule="auto"/>
      <w:ind w:left="965" w:hanging="965"/>
      <w:jc w:val="both"/>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36B5"/>
    <w:pPr>
      <w:ind w:left="720"/>
      <w:contextualSpacing/>
    </w:pPr>
  </w:style>
  <w:style w:type="table" w:styleId="TableGrid">
    <w:name w:val="Table Grid"/>
    <w:basedOn w:val="TableNormal"/>
    <w:uiPriority w:val="59"/>
    <w:rsid w:val="00D036B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unhideWhenUsed/>
    <w:rsid w:val="00D036B5"/>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D036B5"/>
    <w:rPr>
      <w:rFonts w:ascii="Times New Roman" w:eastAsia="Calibri" w:hAnsi="Times New Roman" w:cs="Times New Roman"/>
      <w:sz w:val="24"/>
      <w:szCs w:val="24"/>
    </w:rPr>
  </w:style>
  <w:style w:type="character" w:styleId="CommentReference">
    <w:name w:val="annotation reference"/>
    <w:basedOn w:val="DefaultParagraphFont"/>
    <w:uiPriority w:val="99"/>
    <w:semiHidden/>
    <w:unhideWhenUsed/>
    <w:rsid w:val="00D036B5"/>
    <w:rPr>
      <w:sz w:val="16"/>
      <w:szCs w:val="16"/>
    </w:rPr>
  </w:style>
  <w:style w:type="paragraph" w:styleId="CommentText">
    <w:name w:val="annotation text"/>
    <w:basedOn w:val="Normal"/>
    <w:link w:val="CommentTextChar"/>
    <w:uiPriority w:val="99"/>
    <w:semiHidden/>
    <w:unhideWhenUsed/>
    <w:rsid w:val="00D036B5"/>
    <w:pPr>
      <w:spacing w:line="240" w:lineRule="auto"/>
    </w:pPr>
    <w:rPr>
      <w:sz w:val="20"/>
      <w:szCs w:val="20"/>
    </w:rPr>
  </w:style>
  <w:style w:type="character" w:customStyle="1" w:styleId="CommentTextChar">
    <w:name w:val="Comment Text Char"/>
    <w:basedOn w:val="DefaultParagraphFont"/>
    <w:link w:val="CommentText"/>
    <w:uiPriority w:val="99"/>
    <w:semiHidden/>
    <w:rsid w:val="00D036B5"/>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D036B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6B5"/>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6241F5"/>
    <w:rPr>
      <w:b/>
      <w:bCs/>
    </w:rPr>
  </w:style>
  <w:style w:type="character" w:customStyle="1" w:styleId="CommentSubjectChar">
    <w:name w:val="Comment Subject Char"/>
    <w:basedOn w:val="CommentTextChar"/>
    <w:link w:val="CommentSubject"/>
    <w:uiPriority w:val="99"/>
    <w:semiHidden/>
    <w:rsid w:val="006241F5"/>
    <w:rPr>
      <w:rFonts w:ascii="Times New Roman" w:eastAsia="Calibri" w:hAnsi="Times New Roman" w:cs="Times New Roman"/>
      <w:b/>
      <w:bCs/>
      <w:sz w:val="20"/>
      <w:szCs w:val="20"/>
    </w:rPr>
  </w:style>
  <w:style w:type="paragraph" w:styleId="Revision">
    <w:name w:val="Revision"/>
    <w:hidden/>
    <w:uiPriority w:val="99"/>
    <w:semiHidden/>
    <w:rsid w:val="006241F5"/>
    <w:pPr>
      <w:spacing w:after="0" w:line="240" w:lineRule="auto"/>
    </w:pPr>
    <w:rPr>
      <w:rFonts w:ascii="Times New Roman" w:eastAsia="Calibri" w:hAnsi="Times New Roman" w:cs="Times New Roman"/>
      <w:sz w:val="24"/>
      <w:szCs w:val="24"/>
    </w:rPr>
  </w:style>
  <w:style w:type="paragraph" w:styleId="EndnoteText">
    <w:name w:val="endnote text"/>
    <w:basedOn w:val="Normal"/>
    <w:link w:val="EndnoteTextChar"/>
    <w:uiPriority w:val="99"/>
    <w:semiHidden/>
    <w:unhideWhenUsed/>
    <w:rsid w:val="003C1529"/>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3C1529"/>
    <w:rPr>
      <w:rFonts w:ascii="Times New Roman" w:eastAsia="Calibri" w:hAnsi="Times New Roman" w:cs="Times New Roman"/>
      <w:sz w:val="20"/>
      <w:szCs w:val="20"/>
    </w:rPr>
  </w:style>
  <w:style w:type="character" w:styleId="EndnoteReference">
    <w:name w:val="endnote reference"/>
    <w:basedOn w:val="DefaultParagraphFont"/>
    <w:uiPriority w:val="99"/>
    <w:semiHidden/>
    <w:unhideWhenUsed/>
    <w:rsid w:val="003C1529"/>
    <w:rPr>
      <w:vertAlign w:val="superscript"/>
    </w:rPr>
  </w:style>
  <w:style w:type="paragraph" w:styleId="FootnoteText">
    <w:name w:val="footnote text"/>
    <w:basedOn w:val="Normal"/>
    <w:link w:val="FootnoteTextChar"/>
    <w:uiPriority w:val="99"/>
    <w:semiHidden/>
    <w:unhideWhenUsed/>
    <w:rsid w:val="00767F5D"/>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767F5D"/>
    <w:rPr>
      <w:rFonts w:ascii="Times New Roman" w:eastAsia="Calibri" w:hAnsi="Times New Roman" w:cs="Times New Roman"/>
      <w:sz w:val="20"/>
      <w:szCs w:val="20"/>
    </w:rPr>
  </w:style>
  <w:style w:type="character" w:styleId="FootnoteReference">
    <w:name w:val="footnote reference"/>
    <w:basedOn w:val="DefaultParagraphFont"/>
    <w:uiPriority w:val="99"/>
    <w:semiHidden/>
    <w:unhideWhenUsed/>
    <w:rsid w:val="00767F5D"/>
    <w:rPr>
      <w:vertAlign w:val="superscript"/>
    </w:rPr>
  </w:style>
  <w:style w:type="paragraph" w:styleId="Header">
    <w:name w:val="header"/>
    <w:basedOn w:val="Normal"/>
    <w:link w:val="HeaderChar"/>
    <w:uiPriority w:val="99"/>
    <w:unhideWhenUsed/>
    <w:rsid w:val="00535CA7"/>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35CA7"/>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6B5"/>
    <w:pPr>
      <w:spacing w:before="240" w:after="120" w:line="360" w:lineRule="auto"/>
      <w:ind w:left="965" w:hanging="965"/>
      <w:jc w:val="both"/>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36B5"/>
    <w:pPr>
      <w:ind w:left="720"/>
      <w:contextualSpacing/>
    </w:pPr>
  </w:style>
  <w:style w:type="table" w:styleId="TableGrid">
    <w:name w:val="Table Grid"/>
    <w:basedOn w:val="TableNormal"/>
    <w:uiPriority w:val="59"/>
    <w:rsid w:val="00D036B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unhideWhenUsed/>
    <w:rsid w:val="00D036B5"/>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D036B5"/>
    <w:rPr>
      <w:rFonts w:ascii="Times New Roman" w:eastAsia="Calibri" w:hAnsi="Times New Roman" w:cs="Times New Roman"/>
      <w:sz w:val="24"/>
      <w:szCs w:val="24"/>
    </w:rPr>
  </w:style>
  <w:style w:type="character" w:styleId="CommentReference">
    <w:name w:val="annotation reference"/>
    <w:basedOn w:val="DefaultParagraphFont"/>
    <w:uiPriority w:val="99"/>
    <w:semiHidden/>
    <w:unhideWhenUsed/>
    <w:rsid w:val="00D036B5"/>
    <w:rPr>
      <w:sz w:val="16"/>
      <w:szCs w:val="16"/>
    </w:rPr>
  </w:style>
  <w:style w:type="paragraph" w:styleId="CommentText">
    <w:name w:val="annotation text"/>
    <w:basedOn w:val="Normal"/>
    <w:link w:val="CommentTextChar"/>
    <w:uiPriority w:val="99"/>
    <w:semiHidden/>
    <w:unhideWhenUsed/>
    <w:rsid w:val="00D036B5"/>
    <w:pPr>
      <w:spacing w:line="240" w:lineRule="auto"/>
    </w:pPr>
    <w:rPr>
      <w:sz w:val="20"/>
      <w:szCs w:val="20"/>
    </w:rPr>
  </w:style>
  <w:style w:type="character" w:customStyle="1" w:styleId="CommentTextChar">
    <w:name w:val="Comment Text Char"/>
    <w:basedOn w:val="DefaultParagraphFont"/>
    <w:link w:val="CommentText"/>
    <w:uiPriority w:val="99"/>
    <w:semiHidden/>
    <w:rsid w:val="00D036B5"/>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D036B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6B5"/>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6241F5"/>
    <w:rPr>
      <w:b/>
      <w:bCs/>
    </w:rPr>
  </w:style>
  <w:style w:type="character" w:customStyle="1" w:styleId="CommentSubjectChar">
    <w:name w:val="Comment Subject Char"/>
    <w:basedOn w:val="CommentTextChar"/>
    <w:link w:val="CommentSubject"/>
    <w:uiPriority w:val="99"/>
    <w:semiHidden/>
    <w:rsid w:val="006241F5"/>
    <w:rPr>
      <w:rFonts w:ascii="Times New Roman" w:eastAsia="Calibri" w:hAnsi="Times New Roman" w:cs="Times New Roman"/>
      <w:b/>
      <w:bCs/>
      <w:sz w:val="20"/>
      <w:szCs w:val="20"/>
    </w:rPr>
  </w:style>
  <w:style w:type="paragraph" w:styleId="Revision">
    <w:name w:val="Revision"/>
    <w:hidden/>
    <w:uiPriority w:val="99"/>
    <w:semiHidden/>
    <w:rsid w:val="006241F5"/>
    <w:pPr>
      <w:spacing w:after="0" w:line="240" w:lineRule="auto"/>
    </w:pPr>
    <w:rPr>
      <w:rFonts w:ascii="Times New Roman" w:eastAsia="Calibri" w:hAnsi="Times New Roman" w:cs="Times New Roman"/>
      <w:sz w:val="24"/>
      <w:szCs w:val="24"/>
    </w:rPr>
  </w:style>
  <w:style w:type="paragraph" w:styleId="EndnoteText">
    <w:name w:val="endnote text"/>
    <w:basedOn w:val="Normal"/>
    <w:link w:val="EndnoteTextChar"/>
    <w:uiPriority w:val="99"/>
    <w:semiHidden/>
    <w:unhideWhenUsed/>
    <w:rsid w:val="003C1529"/>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3C1529"/>
    <w:rPr>
      <w:rFonts w:ascii="Times New Roman" w:eastAsia="Calibri" w:hAnsi="Times New Roman" w:cs="Times New Roman"/>
      <w:sz w:val="20"/>
      <w:szCs w:val="20"/>
    </w:rPr>
  </w:style>
  <w:style w:type="character" w:styleId="EndnoteReference">
    <w:name w:val="endnote reference"/>
    <w:basedOn w:val="DefaultParagraphFont"/>
    <w:uiPriority w:val="99"/>
    <w:semiHidden/>
    <w:unhideWhenUsed/>
    <w:rsid w:val="003C1529"/>
    <w:rPr>
      <w:vertAlign w:val="superscript"/>
    </w:rPr>
  </w:style>
  <w:style w:type="paragraph" w:styleId="FootnoteText">
    <w:name w:val="footnote text"/>
    <w:basedOn w:val="Normal"/>
    <w:link w:val="FootnoteTextChar"/>
    <w:uiPriority w:val="99"/>
    <w:semiHidden/>
    <w:unhideWhenUsed/>
    <w:rsid w:val="00767F5D"/>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767F5D"/>
    <w:rPr>
      <w:rFonts w:ascii="Times New Roman" w:eastAsia="Calibri" w:hAnsi="Times New Roman" w:cs="Times New Roman"/>
      <w:sz w:val="20"/>
      <w:szCs w:val="20"/>
    </w:rPr>
  </w:style>
  <w:style w:type="character" w:styleId="FootnoteReference">
    <w:name w:val="footnote reference"/>
    <w:basedOn w:val="DefaultParagraphFont"/>
    <w:uiPriority w:val="99"/>
    <w:semiHidden/>
    <w:unhideWhenUsed/>
    <w:rsid w:val="00767F5D"/>
    <w:rPr>
      <w:vertAlign w:val="superscript"/>
    </w:rPr>
  </w:style>
  <w:style w:type="paragraph" w:styleId="Header">
    <w:name w:val="header"/>
    <w:basedOn w:val="Normal"/>
    <w:link w:val="HeaderChar"/>
    <w:uiPriority w:val="99"/>
    <w:unhideWhenUsed/>
    <w:rsid w:val="00535CA7"/>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35CA7"/>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BF56DD87899D4D883D465A206FE0BD" ma:contentTypeVersion="20" ma:contentTypeDescription="Create a new document." ma:contentTypeScope="" ma:versionID="9a34d6a88d5bdf2c5568a816797c7670">
  <xsd:schema xmlns:xsd="http://www.w3.org/2001/XMLSchema" xmlns:xs="http://www.w3.org/2001/XMLSchema" xmlns:p="http://schemas.microsoft.com/office/2006/metadata/properties" xmlns:ns2="aae76cca-351f-4937-95ce-0328f3ef71e3" xmlns:ns3="4afd0482-fe73-4301-a2d6-1a1d1218fd98" xmlns:ns4="8ba8711b-6401-4886-8ecd-5b42b6a2c431" xmlns:ns5="c7260419-8647-45b8-880e-8ad15e1b01d5" targetNamespace="http://schemas.microsoft.com/office/2006/metadata/properties" ma:root="true" ma:fieldsID="969ffd25ef7f992ac21cb0d3c8ec9b7e" ns2:_="" ns3:_="" ns4:_="" ns5:_="">
    <xsd:import namespace="aae76cca-351f-4937-95ce-0328f3ef71e3"/>
    <xsd:import namespace="4afd0482-fe73-4301-a2d6-1a1d1218fd98"/>
    <xsd:import namespace="8ba8711b-6401-4886-8ecd-5b42b6a2c431"/>
    <xsd:import namespace="c7260419-8647-45b8-880e-8ad15e1b01d5"/>
    <xsd:element name="properties">
      <xsd:complexType>
        <xsd:sequence>
          <xsd:element name="documentManagement">
            <xsd:complexType>
              <xsd:all>
                <xsd:element ref="ns2:_dlc_DocId" minOccurs="0"/>
                <xsd:element ref="ns2:_dlc_DocIdUrl" minOccurs="0"/>
                <xsd:element ref="ns2:_dlc_DocIdPersistId" minOccurs="0"/>
                <xsd:element ref="ns3:MaHieu" minOccurs="0"/>
                <xsd:element ref="ns4:Ten" minOccurs="0"/>
                <xsd:element ref="ns4:Loai" minOccurs="0"/>
                <xsd:element ref="ns4:IDVanBanQuyTrinh" minOccurs="0"/>
                <xsd:element ref="ns4:TinhTrangHieuLuc" minOccurs="0"/>
                <xsd:element ref="ns4:TrangThaiXuLy" minOccurs="0"/>
                <xsd:element ref="ns4:GhiChu" minOccurs="0"/>
                <xsd:element ref="ns5:MaVanBan" minOccurs="0"/>
                <xsd:element ref="ns5:LoaiDinhKem" minOccurs="0"/>
                <xsd:element ref="ns5:SoHieu" minOccurs="0"/>
                <xsd:element ref="ns5:MaVanBanThayThe" minOccurs="0"/>
                <xsd:element ref="ns5:URL" minOccurs="0"/>
                <xsd:element ref="ns5:LoaiThayThe" minOccurs="0"/>
                <xsd:element ref="ns5:MaHieuFu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76cca-351f-4937-95ce-0328f3ef71e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afd0482-fe73-4301-a2d6-1a1d1218fd98" elementFormDefault="qualified">
    <xsd:import namespace="http://schemas.microsoft.com/office/2006/documentManagement/types"/>
    <xsd:import namespace="http://schemas.microsoft.com/office/infopath/2007/PartnerControls"/>
    <xsd:element name="MaHieu" ma:index="11" nillable="true" ma:displayName="MaHieu" ma:internalName="MaHie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a8711b-6401-4886-8ecd-5b42b6a2c431" elementFormDefault="qualified">
    <xsd:import namespace="http://schemas.microsoft.com/office/2006/documentManagement/types"/>
    <xsd:import namespace="http://schemas.microsoft.com/office/infopath/2007/PartnerControls"/>
    <xsd:element name="Ten" ma:index="12" nillable="true" ma:displayName="Ten" ma:internalName="Ten">
      <xsd:simpleType>
        <xsd:restriction base="dms:Text">
          <xsd:maxLength value="255"/>
        </xsd:restriction>
      </xsd:simpleType>
    </xsd:element>
    <xsd:element name="Loai" ma:index="13" nillable="true" ma:displayName="Loai" ma:internalName="Loai">
      <xsd:simpleType>
        <xsd:restriction base="dms:Text">
          <xsd:maxLength value="255"/>
        </xsd:restriction>
      </xsd:simpleType>
    </xsd:element>
    <xsd:element name="IDVanBanQuyTrinh" ma:index="14" nillable="true" ma:displayName="IDVanBanQuyTrinh" ma:internalName="IDVanBanQuyTrinh">
      <xsd:simpleType>
        <xsd:restriction base="dms:Text">
          <xsd:maxLength value="255"/>
        </xsd:restriction>
      </xsd:simpleType>
    </xsd:element>
    <xsd:element name="TinhTrangHieuLuc" ma:index="15" nillable="true" ma:displayName="TinhTrangHieuLuc" ma:internalName="TinhTrangHieuLuc">
      <xsd:simpleType>
        <xsd:restriction base="dms:Text">
          <xsd:maxLength value="255"/>
        </xsd:restriction>
      </xsd:simpleType>
    </xsd:element>
    <xsd:element name="TrangThaiXuLy" ma:index="16" nillable="true" ma:displayName="TrangThaiXuLy" ma:internalName="TrangThaiXuLy">
      <xsd:simpleType>
        <xsd:restriction base="dms:Text">
          <xsd:maxLength value="255"/>
        </xsd:restriction>
      </xsd:simpleType>
    </xsd:element>
    <xsd:element name="GhiChu" ma:index="17" nillable="true" ma:displayName="GhiChu" ma:internalName="GhiChu">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260419-8647-45b8-880e-8ad15e1b01d5" elementFormDefault="qualified">
    <xsd:import namespace="http://schemas.microsoft.com/office/2006/documentManagement/types"/>
    <xsd:import namespace="http://schemas.microsoft.com/office/infopath/2007/PartnerControls"/>
    <xsd:element name="MaVanBan" ma:index="18" nillable="true" ma:displayName="MaVanBan" ma:internalName="MaVanBan">
      <xsd:simpleType>
        <xsd:restriction base="dms:Text">
          <xsd:maxLength value="255"/>
        </xsd:restriction>
      </xsd:simpleType>
    </xsd:element>
    <xsd:element name="LoaiDinhKem" ma:index="19" nillable="true" ma:displayName="LoaiDinhKem" ma:internalName="LoaiDinhKem">
      <xsd:simpleType>
        <xsd:restriction base="dms:Text">
          <xsd:maxLength value="255"/>
        </xsd:restriction>
      </xsd:simpleType>
    </xsd:element>
    <xsd:element name="SoHieu" ma:index="20" nillable="true" ma:displayName="SoHieu" ma:internalName="SoHieu">
      <xsd:simpleType>
        <xsd:restriction base="dms:Text">
          <xsd:maxLength value="255"/>
        </xsd:restriction>
      </xsd:simpleType>
    </xsd:element>
    <xsd:element name="MaVanBanThayThe" ma:index="21" nillable="true" ma:displayName="MaVanBanThayThe" ma:internalName="MaVanBanThayThe">
      <xsd:simpleType>
        <xsd:restriction base="dms:Text">
          <xsd:maxLength value="255"/>
        </xsd:restriction>
      </xsd:simpleType>
    </xsd:element>
    <xsd:element name="URL" ma:index="22" nillable="true" ma:displayName="URL" ma:internalName="URL">
      <xsd:simpleType>
        <xsd:restriction base="dms:Text">
          <xsd:maxLength value="255"/>
        </xsd:restriction>
      </xsd:simpleType>
    </xsd:element>
    <xsd:element name="LoaiThayThe" ma:index="23" nillable="true" ma:displayName="LoaiThayThe" ma:internalName="LoaiThayThe">
      <xsd:simpleType>
        <xsd:restriction base="dms:Text">
          <xsd:maxLength value="255"/>
        </xsd:restriction>
      </xsd:simpleType>
    </xsd:element>
    <xsd:element name="MaHieuFull" ma:index="24" nillable="true" ma:displayName="MaHieuFull" ma:internalName="MaHieuFul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êu đề"/>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aHieu xmlns="4afd0482-fe73-4301-a2d6-1a1d1218fd98" xsi:nil="true"/>
    <TinhTrangHieuLuc xmlns="8ba8711b-6401-4886-8ecd-5b42b6a2c431">Hiệu lực</TinhTrangHieuLuc>
    <MaVanBanThayThe xmlns="c7260419-8647-45b8-880e-8ad15e1b01d5" xsi:nil="true"/>
    <LoaiDinhKem xmlns="c7260419-8647-45b8-880e-8ad15e1b01d5">Đính kèm</LoaiDinhKem>
    <Ten xmlns="8ba8711b-6401-4886-8ecd-5b42b6a2c431">9021-20180111042642MB01.QT- Đăng ký dịch vụ NTHQĐT.docx</Ten>
    <GhiChu xmlns="8ba8711b-6401-4886-8ecd-5b42b6a2c431" xsi:nil="true"/>
    <Loai xmlns="8ba8711b-6401-4886-8ecd-5b42b6a2c431">MB;#Mẫu biểu</Loai>
    <MaVanBan xmlns="c7260419-8647-45b8-880e-8ad15e1b01d5">QT-FITB/EBANK/002</MaVanBan>
    <URL xmlns="c7260419-8647-45b8-880e-8ad15e1b01d5" xsi:nil="true"/>
    <LoaiThayThe xmlns="c7260419-8647-45b8-880e-8ad15e1b01d5" xsi:nil="true"/>
    <TrangThaiXuLy xmlns="8ba8711b-6401-4886-8ecd-5b42b6a2c431">Ban hành</TrangThaiXuLy>
    <SoHieu xmlns="c7260419-8647-45b8-880e-8ad15e1b01d5" xsi:nil="true"/>
    <MaHieuFull xmlns="c7260419-8647-45b8-880e-8ad15e1b01d5" xsi:nil="true"/>
    <IDVanBanQuyTrinh xmlns="8ba8711b-6401-4886-8ecd-5b42b6a2c431">9021</IDVanBanQuyTrinh>
    <_dlc_DocId xmlns="aae76cca-351f-4937-95ce-0328f3ef71e3">DWVEH6VHZ6H4-138-6512</_dlc_DocId>
    <_dlc_DocIdUrl xmlns="aae76cca-351f-4937-95ce-0328f3ef71e3">
      <Url>http://eoffice.vpb.com.vn/vbqt/_layouts/DocIdRedir.aspx?ID=DWVEH6VHZ6H4-138-6512</Url>
      <Description>DWVEH6VHZ6H4-138-6512</Description>
    </_dlc_DocIdUrl>
  </documentManagement>
</p:properties>
</file>

<file path=customXml/itemProps1.xml><?xml version="1.0" encoding="utf-8"?>
<ds:datastoreItem xmlns:ds="http://schemas.openxmlformats.org/officeDocument/2006/customXml" ds:itemID="{DD90B523-8ABD-4FBA-ACE4-CE60122F1278}"/>
</file>

<file path=customXml/itemProps2.xml><?xml version="1.0" encoding="utf-8"?>
<ds:datastoreItem xmlns:ds="http://schemas.openxmlformats.org/officeDocument/2006/customXml" ds:itemID="{AB3BEC56-B2CF-4C5F-8C85-7926333779B4}"/>
</file>

<file path=customXml/itemProps3.xml><?xml version="1.0" encoding="utf-8"?>
<ds:datastoreItem xmlns:ds="http://schemas.openxmlformats.org/officeDocument/2006/customXml" ds:itemID="{074DD592-B475-42F1-BAC5-A599F41A866C}"/>
</file>

<file path=customXml/itemProps4.xml><?xml version="1.0" encoding="utf-8"?>
<ds:datastoreItem xmlns:ds="http://schemas.openxmlformats.org/officeDocument/2006/customXml" ds:itemID="{5AC78073-F3EA-40D0-9136-46E9833CB023}"/>
</file>

<file path=customXml/itemProps5.xml><?xml version="1.0" encoding="utf-8"?>
<ds:datastoreItem xmlns:ds="http://schemas.openxmlformats.org/officeDocument/2006/customXml" ds:itemID="{3E549CAE-D85C-409E-B5F4-78F79E9AAF2C}"/>
</file>

<file path=docProps/app.xml><?xml version="1.0" encoding="utf-8"?>
<Properties xmlns="http://schemas.openxmlformats.org/officeDocument/2006/extended-properties" xmlns:vt="http://schemas.openxmlformats.org/officeDocument/2006/docPropsVTypes">
  <Template>Normal</Template>
  <TotalTime>379</TotalTime>
  <Pages>3</Pages>
  <Words>929</Words>
  <Characters>5301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Ngan hang TMCP Viet Nam Thinh Vuong</Company>
  <LinksUpToDate>false</LinksUpToDate>
  <CharactersWithSpaces>6218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thaottt3</dc:creator>
  <cp:keywords/>
  <dc:description/>
  <cp:lastModifiedBy>ngavq</cp:lastModifiedBy>
  <cp:revision>52</cp:revision>
  <cp:lastPrinted>2018-01-09T03:20:00Z</cp:lastPrinted>
  <dcterms:created xsi:type="dcterms:W3CDTF">2017-11-24T07:15:00Z</dcterms:created>
  <dcterms:modified xsi:type="dcterms:W3CDTF">2018-01-09T03:39:00Z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0x01010084BF56DD87899D4D883D465A206FE0BD</vt:lpwstr>
  </property>
  <property fmtid="{D5CDD505-2E9C-101B-9397-08002B2CF9AE}" pid="3" name="_dlc_DocIdItemGuid">
    <vt:lpwstr>10d1e892-71f6-4edb-9ac6-d479da8ab70c</vt:lpwstr>
  </property>
</Properties>
</file>